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FC67E9F" w14:textId="48C3EC09" w:rsidR="00FB7F85" w:rsidRDefault="007F3041" w:rsidP="003D0520">
      <w:pPr>
        <w:jc w:val="center"/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1FF1783A" wp14:editId="0D9E1EDE">
                <wp:simplePos x="0" y="0"/>
                <wp:positionH relativeFrom="column">
                  <wp:posOffset>4623435</wp:posOffset>
                </wp:positionH>
                <wp:positionV relativeFrom="paragraph">
                  <wp:posOffset>231140</wp:posOffset>
                </wp:positionV>
                <wp:extent cx="2057400" cy="685800"/>
                <wp:effectExtent l="3810" t="0" r="0" b="3175"/>
                <wp:wrapNone/>
                <wp:docPr id="1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57400" cy="685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101197F" w14:textId="77777777" w:rsidR="00733F22" w:rsidRDefault="00733F22" w:rsidP="00DB5492">
                            <w:pPr>
                              <w:jc w:val="center"/>
                              <w:rPr>
                                <w:rFonts w:ascii="Arial" w:hAnsi="Arial"/>
                                <w:color w:val="000000"/>
                                <w:sz w:val="22"/>
                              </w:rPr>
                            </w:pPr>
                          </w:p>
                          <w:p w14:paraId="523C1CBD" w14:textId="77777777" w:rsidR="00733F22" w:rsidRDefault="00733F22">
                            <w:pPr>
                              <w:jc w:val="right"/>
                              <w:rPr>
                                <w:rFonts w:ascii="Arial" w:hAnsi="Arial"/>
                                <w:sz w:val="2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left:0;text-align:left;margin-left:364.05pt;margin-top:18.2pt;width:162pt;height:54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" stroked="f" strokeweight="0">
                <v:textbox>
                  <w:txbxContent>
                    <w:p w:rsidR="00733F22" w:rsidRDefault="00733F22" w:rsidP="00DB5492">
                      <w:pPr>
                        <w:jc w:val="center"/>
                        <w:rPr>
                          <w:rFonts w:ascii="Arial" w:hAnsi="Arial"/>
                          <w:color w:val="000000"/>
                          <w:sz w:val="22"/>
                        </w:rPr>
                      </w:pPr>
                    </w:p>
                    <w:p w:rsidR="00733F22" w:rsidRDefault="00733F22">
                      <w:pPr>
                        <w:jc w:val="right"/>
                        <w:rPr>
                          <w:rFonts w:ascii="Arial" w:hAnsi="Arial"/>
                          <w:sz w:val="2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FB7F85">
        <w:rPr>
          <w:noProof/>
        </w:rPr>
        <w:drawing>
          <wp:inline distT="0" distB="0" distL="0" distR="0" wp14:anchorId="0612DD4E" wp14:editId="1CC0A4B9">
            <wp:extent cx="1290320" cy="1880870"/>
            <wp:effectExtent l="19050" t="0" r="5080" b="0"/>
            <wp:docPr id="2" name="Picture 1" descr="NALFBC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NALFBCimage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0320" cy="18808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2CF49C97" w14:textId="77777777" w:rsidR="002832DF" w:rsidRDefault="002832DF">
      <w:pPr>
        <w:rPr>
          <w:noProof/>
        </w:rPr>
      </w:pPr>
    </w:p>
    <w:p w14:paraId="19CE004E" w14:textId="77777777" w:rsidR="003D0520" w:rsidRPr="005A5A03" w:rsidRDefault="003D0520" w:rsidP="003D0520">
      <w:pPr>
        <w:jc w:val="center"/>
        <w:rPr>
          <w:rFonts w:ascii="Times New Roman" w:hAnsi="Times New Roman"/>
          <w:b/>
          <w:bCs/>
          <w:sz w:val="28"/>
          <w:szCs w:val="28"/>
        </w:rPr>
      </w:pPr>
      <w:r w:rsidRPr="005A5A03">
        <w:rPr>
          <w:rFonts w:ascii="Times New Roman" w:hAnsi="Times New Roman"/>
          <w:b/>
          <w:bCs/>
          <w:sz w:val="28"/>
          <w:szCs w:val="28"/>
        </w:rPr>
        <w:t>Attorney Position</w:t>
      </w:r>
    </w:p>
    <w:p w14:paraId="0EEE74C0" w14:textId="6B383BB9" w:rsidR="003D0520" w:rsidRPr="005A5A03" w:rsidRDefault="003D0520" w:rsidP="003D0520">
      <w:pPr>
        <w:jc w:val="center"/>
        <w:rPr>
          <w:rFonts w:ascii="Times New Roman" w:hAnsi="Times New Roman"/>
        </w:rPr>
      </w:pPr>
      <w:r w:rsidRPr="005A5A03">
        <w:rPr>
          <w:rFonts w:ascii="Times New Roman" w:hAnsi="Times New Roman"/>
          <w:b/>
          <w:bCs/>
          <w:sz w:val="28"/>
          <w:szCs w:val="28"/>
        </w:rPr>
        <w:t>F</w:t>
      </w:r>
      <w:r w:rsidR="004B5D29">
        <w:rPr>
          <w:rFonts w:ascii="Times New Roman" w:hAnsi="Times New Roman"/>
          <w:b/>
          <w:bCs/>
          <w:sz w:val="28"/>
          <w:szCs w:val="28"/>
        </w:rPr>
        <w:t>lagstaff, Arizona</w:t>
      </w:r>
    </w:p>
    <w:p w14:paraId="6D019701" w14:textId="77777777" w:rsidR="003D0520" w:rsidRDefault="00733F22" w:rsidP="003D0520">
      <w:pPr>
        <w:jc w:val="both"/>
        <w:rPr>
          <w:rFonts w:ascii="Shruti" w:cs="Shruti"/>
        </w:rPr>
      </w:pPr>
      <w:r>
        <w:rPr>
          <w:rFonts w:ascii="Shruti" w:cs="Shruti"/>
        </w:rPr>
        <w:t xml:space="preserve"> </w:t>
      </w:r>
    </w:p>
    <w:p w14:paraId="710AF679" w14:textId="3DE391DE" w:rsidR="003D0520" w:rsidRDefault="003D0520" w:rsidP="003D0520">
      <w:pPr>
        <w:jc w:val="both"/>
        <w:rPr>
          <w:rFonts w:ascii="Times New Roman" w:hAnsi="Times New Roman"/>
        </w:rPr>
      </w:pPr>
      <w:r w:rsidRPr="005A5A03">
        <w:rPr>
          <w:rFonts w:ascii="Times New Roman" w:hAnsi="Times New Roman"/>
        </w:rPr>
        <w:t>The Law Center provides legal services to Native Americans with disabilities living on o</w:t>
      </w:r>
      <w:r w:rsidR="0090001B">
        <w:rPr>
          <w:rFonts w:ascii="Times New Roman" w:hAnsi="Times New Roman"/>
        </w:rPr>
        <w:t xml:space="preserve">r near the Navajo &amp; Hopi </w:t>
      </w:r>
      <w:r w:rsidRPr="005A5A03">
        <w:rPr>
          <w:rFonts w:ascii="Times New Roman" w:hAnsi="Times New Roman"/>
        </w:rPr>
        <w:t xml:space="preserve">reservations.  Our offices </w:t>
      </w:r>
      <w:proofErr w:type="gramStart"/>
      <w:r w:rsidRPr="005A5A03">
        <w:rPr>
          <w:rFonts w:ascii="Times New Roman" w:hAnsi="Times New Roman"/>
        </w:rPr>
        <w:t>are located in</w:t>
      </w:r>
      <w:proofErr w:type="gramEnd"/>
      <w:r w:rsidRPr="005A5A03">
        <w:rPr>
          <w:rFonts w:ascii="Times New Roman" w:hAnsi="Times New Roman"/>
        </w:rPr>
        <w:t xml:space="preserve"> Farmington, New Mexico</w:t>
      </w:r>
      <w:r w:rsidR="004B5D29">
        <w:rPr>
          <w:rFonts w:ascii="Times New Roman" w:hAnsi="Times New Roman"/>
        </w:rPr>
        <w:t xml:space="preserve"> and Flagstaff, Arizona</w:t>
      </w:r>
      <w:r w:rsidRPr="005A5A03">
        <w:rPr>
          <w:rFonts w:ascii="Times New Roman" w:hAnsi="Times New Roman"/>
        </w:rPr>
        <w:t>; however, we serve a broad area around the Four Corners Region of</w:t>
      </w:r>
      <w:r w:rsidR="0098066A">
        <w:rPr>
          <w:rFonts w:ascii="Times New Roman" w:hAnsi="Times New Roman"/>
        </w:rPr>
        <w:t xml:space="preserve"> </w:t>
      </w:r>
      <w:r w:rsidR="00DF0DA2">
        <w:rPr>
          <w:rFonts w:ascii="Times New Roman" w:hAnsi="Times New Roman"/>
        </w:rPr>
        <w:t xml:space="preserve">Arizona, </w:t>
      </w:r>
      <w:r w:rsidR="0098066A">
        <w:rPr>
          <w:rFonts w:ascii="Times New Roman" w:hAnsi="Times New Roman"/>
        </w:rPr>
        <w:t xml:space="preserve">Colorado, </w:t>
      </w:r>
      <w:r w:rsidR="00DF0DA2">
        <w:rPr>
          <w:rFonts w:ascii="Times New Roman" w:hAnsi="Times New Roman"/>
        </w:rPr>
        <w:t>New Mexico</w:t>
      </w:r>
      <w:r w:rsidR="0098066A">
        <w:rPr>
          <w:rFonts w:ascii="Times New Roman" w:hAnsi="Times New Roman"/>
        </w:rPr>
        <w:t>, and Utah</w:t>
      </w:r>
      <w:r w:rsidR="00DF0DA2">
        <w:rPr>
          <w:rFonts w:ascii="Times New Roman" w:hAnsi="Times New Roman"/>
        </w:rPr>
        <w:t xml:space="preserve">. </w:t>
      </w:r>
      <w:r w:rsidR="0098066A">
        <w:rPr>
          <w:rFonts w:ascii="Times New Roman" w:hAnsi="Times New Roman"/>
        </w:rPr>
        <w:t xml:space="preserve">The Law Center addresses the issues such as special education, employment, housing, abuse &amp; neglect, and cases involving disability discrimination. </w:t>
      </w:r>
      <w:r w:rsidRPr="005A5A03">
        <w:rPr>
          <w:rFonts w:ascii="Times New Roman" w:hAnsi="Times New Roman"/>
        </w:rPr>
        <w:t>Attorney</w:t>
      </w:r>
      <w:r w:rsidR="0090001B">
        <w:rPr>
          <w:rFonts w:ascii="Times New Roman" w:hAnsi="Times New Roman"/>
        </w:rPr>
        <w:t>s</w:t>
      </w:r>
      <w:r w:rsidR="00DF0DA2">
        <w:rPr>
          <w:rFonts w:ascii="Times New Roman" w:hAnsi="Times New Roman"/>
        </w:rPr>
        <w:t xml:space="preserve"> </w:t>
      </w:r>
      <w:r w:rsidR="0090001B">
        <w:rPr>
          <w:rFonts w:ascii="Times New Roman" w:hAnsi="Times New Roman"/>
        </w:rPr>
        <w:t>represent</w:t>
      </w:r>
      <w:r w:rsidRPr="005A5A03">
        <w:rPr>
          <w:rFonts w:ascii="Times New Roman" w:hAnsi="Times New Roman"/>
        </w:rPr>
        <w:t xml:space="preserve"> clients in administrative hearings, and tribal, state</w:t>
      </w:r>
      <w:r w:rsidR="00222B82">
        <w:rPr>
          <w:rFonts w:ascii="Times New Roman" w:hAnsi="Times New Roman"/>
        </w:rPr>
        <w:t>,</w:t>
      </w:r>
      <w:r w:rsidRPr="005A5A03">
        <w:rPr>
          <w:rFonts w:ascii="Times New Roman" w:hAnsi="Times New Roman"/>
        </w:rPr>
        <w:t xml:space="preserve"> a</w:t>
      </w:r>
      <w:r w:rsidR="00644C97">
        <w:rPr>
          <w:rFonts w:ascii="Times New Roman" w:hAnsi="Times New Roman"/>
        </w:rPr>
        <w:t>nd federal court actions</w:t>
      </w:r>
      <w:r w:rsidR="0090001B">
        <w:rPr>
          <w:rFonts w:ascii="Times New Roman" w:hAnsi="Times New Roman"/>
        </w:rPr>
        <w:t xml:space="preserve"> – with a focus on systemic change.</w:t>
      </w:r>
      <w:r w:rsidRPr="005A5A03">
        <w:rPr>
          <w:rFonts w:ascii="Times New Roman" w:hAnsi="Times New Roman"/>
        </w:rPr>
        <w:t xml:space="preserve"> </w:t>
      </w:r>
      <w:r w:rsidR="00DF0DA2">
        <w:rPr>
          <w:rFonts w:ascii="Times New Roman" w:hAnsi="Times New Roman"/>
        </w:rPr>
        <w:t xml:space="preserve">Additionally, </w:t>
      </w:r>
      <w:r w:rsidRPr="005A5A03">
        <w:rPr>
          <w:rFonts w:ascii="Times New Roman" w:hAnsi="Times New Roman"/>
        </w:rPr>
        <w:t>Attorney</w:t>
      </w:r>
      <w:r w:rsidR="0090001B">
        <w:rPr>
          <w:rFonts w:ascii="Times New Roman" w:hAnsi="Times New Roman"/>
        </w:rPr>
        <w:t>s</w:t>
      </w:r>
      <w:r w:rsidRPr="005A5A03">
        <w:rPr>
          <w:rFonts w:ascii="Times New Roman" w:hAnsi="Times New Roman"/>
        </w:rPr>
        <w:t xml:space="preserve"> work with tribal governments on legislation </w:t>
      </w:r>
      <w:r w:rsidR="0090001B">
        <w:rPr>
          <w:rFonts w:ascii="Times New Roman" w:hAnsi="Times New Roman"/>
        </w:rPr>
        <w:t>&amp;</w:t>
      </w:r>
      <w:r w:rsidRPr="005A5A03">
        <w:rPr>
          <w:rFonts w:ascii="Times New Roman" w:hAnsi="Times New Roman"/>
        </w:rPr>
        <w:t xml:space="preserve"> policies effecting individuals with disabilities. Applicants must have a demonstrable interest in issues facing</w:t>
      </w:r>
      <w:r w:rsidR="00DF0DA2">
        <w:rPr>
          <w:rFonts w:ascii="Times New Roman" w:hAnsi="Times New Roman"/>
        </w:rPr>
        <w:t xml:space="preserve"> </w:t>
      </w:r>
      <w:r w:rsidRPr="005A5A03">
        <w:rPr>
          <w:rFonts w:ascii="Times New Roman" w:hAnsi="Times New Roman"/>
        </w:rPr>
        <w:t>individuals with disabilit</w:t>
      </w:r>
      <w:r w:rsidR="0090001B">
        <w:rPr>
          <w:rFonts w:ascii="Times New Roman" w:hAnsi="Times New Roman"/>
        </w:rPr>
        <w:t>ies &amp;</w:t>
      </w:r>
      <w:r w:rsidRPr="005A5A03">
        <w:rPr>
          <w:rFonts w:ascii="Times New Roman" w:hAnsi="Times New Roman"/>
        </w:rPr>
        <w:t xml:space="preserve"> a willingness to </w:t>
      </w:r>
      <w:r w:rsidR="0090001B">
        <w:rPr>
          <w:rFonts w:ascii="Times New Roman" w:hAnsi="Times New Roman"/>
        </w:rPr>
        <w:t>work with the c</w:t>
      </w:r>
      <w:r w:rsidRPr="005A5A03">
        <w:rPr>
          <w:rFonts w:ascii="Times New Roman" w:hAnsi="Times New Roman"/>
        </w:rPr>
        <w:t xml:space="preserve">ommunity </w:t>
      </w:r>
      <w:r w:rsidR="0090001B">
        <w:rPr>
          <w:rFonts w:ascii="Times New Roman" w:hAnsi="Times New Roman"/>
        </w:rPr>
        <w:t xml:space="preserve">&amp; </w:t>
      </w:r>
      <w:r w:rsidRPr="005A5A03">
        <w:rPr>
          <w:rFonts w:ascii="Times New Roman" w:hAnsi="Times New Roman"/>
        </w:rPr>
        <w:t>non-attorney staff.</w:t>
      </w:r>
      <w:r w:rsidR="009C0162">
        <w:rPr>
          <w:rFonts w:ascii="Times New Roman" w:hAnsi="Times New Roman"/>
        </w:rPr>
        <w:t xml:space="preserve"> </w:t>
      </w:r>
    </w:p>
    <w:p w14:paraId="4C9E7C90" w14:textId="77777777" w:rsidR="009C0162" w:rsidRDefault="009C0162" w:rsidP="003D0520">
      <w:pPr>
        <w:jc w:val="both"/>
        <w:rPr>
          <w:rFonts w:ascii="Times New Roman" w:hAnsi="Times New Roman"/>
        </w:rPr>
      </w:pPr>
    </w:p>
    <w:p w14:paraId="771D7CD9" w14:textId="2A1D48C1" w:rsidR="009C0162" w:rsidRPr="005A5A03" w:rsidRDefault="00655CE8" w:rsidP="003D0520">
      <w:pPr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The Law Center provides</w:t>
      </w:r>
      <w:r w:rsidR="009C0162">
        <w:rPr>
          <w:rFonts w:ascii="Times New Roman" w:hAnsi="Times New Roman"/>
        </w:rPr>
        <w:t xml:space="preserve"> exciting opportunities to addres</w:t>
      </w:r>
      <w:r w:rsidR="0090001B">
        <w:rPr>
          <w:rFonts w:ascii="Times New Roman" w:hAnsi="Times New Roman"/>
        </w:rPr>
        <w:t>s issues of first impression &amp;</w:t>
      </w:r>
      <w:r w:rsidR="009C0162">
        <w:rPr>
          <w:rFonts w:ascii="Times New Roman" w:hAnsi="Times New Roman"/>
        </w:rPr>
        <w:t xml:space="preserve"> to develop law in In</w:t>
      </w:r>
      <w:r w:rsidR="001830E4">
        <w:rPr>
          <w:rFonts w:ascii="Times New Roman" w:hAnsi="Times New Roman"/>
        </w:rPr>
        <w:t>dian Country. The Law Center works</w:t>
      </w:r>
      <w:r w:rsidR="009C0162">
        <w:rPr>
          <w:rFonts w:ascii="Times New Roman" w:hAnsi="Times New Roman"/>
        </w:rPr>
        <w:t xml:space="preserve"> closely with the Navajo</w:t>
      </w:r>
      <w:r w:rsidR="0090001B">
        <w:rPr>
          <w:rFonts w:ascii="Times New Roman" w:hAnsi="Times New Roman"/>
        </w:rPr>
        <w:t xml:space="preserve"> &amp;</w:t>
      </w:r>
      <w:r w:rsidR="009C0162">
        <w:rPr>
          <w:rFonts w:ascii="Times New Roman" w:hAnsi="Times New Roman"/>
        </w:rPr>
        <w:t xml:space="preserve"> Hopi communities to develop law</w:t>
      </w:r>
      <w:r w:rsidR="004B5D29">
        <w:rPr>
          <w:rFonts w:ascii="Times New Roman" w:hAnsi="Times New Roman"/>
        </w:rPr>
        <w:t>s</w:t>
      </w:r>
      <w:r w:rsidR="009C0162">
        <w:rPr>
          <w:rFonts w:ascii="Times New Roman" w:hAnsi="Times New Roman"/>
        </w:rPr>
        <w:t xml:space="preserve"> that protects the rights of Navajo </w:t>
      </w:r>
      <w:r w:rsidR="0090001B">
        <w:rPr>
          <w:rFonts w:ascii="Times New Roman" w:hAnsi="Times New Roman"/>
        </w:rPr>
        <w:t>&amp;</w:t>
      </w:r>
      <w:r w:rsidR="009C0162">
        <w:rPr>
          <w:rFonts w:ascii="Times New Roman" w:hAnsi="Times New Roman"/>
        </w:rPr>
        <w:t xml:space="preserve"> Hopis with disabilities</w:t>
      </w:r>
      <w:r w:rsidR="008C6A53">
        <w:rPr>
          <w:rFonts w:ascii="Times New Roman" w:hAnsi="Times New Roman"/>
        </w:rPr>
        <w:t>.</w:t>
      </w:r>
    </w:p>
    <w:p w14:paraId="414B772F" w14:textId="77777777" w:rsidR="003D0520" w:rsidRPr="005A5A03" w:rsidRDefault="003D0520" w:rsidP="003D0520">
      <w:pPr>
        <w:jc w:val="both"/>
        <w:rPr>
          <w:rFonts w:ascii="Times New Roman" w:hAnsi="Times New Roman"/>
        </w:rPr>
      </w:pPr>
    </w:p>
    <w:p w14:paraId="072824B6" w14:textId="08156A3E" w:rsidR="003D0520" w:rsidRPr="005A5A03" w:rsidRDefault="003D0520" w:rsidP="003D0520">
      <w:pPr>
        <w:jc w:val="both"/>
        <w:rPr>
          <w:rFonts w:ascii="Times New Roman" w:hAnsi="Times New Roman"/>
        </w:rPr>
      </w:pPr>
      <w:r w:rsidRPr="005A5A03">
        <w:rPr>
          <w:rFonts w:ascii="Times New Roman" w:hAnsi="Times New Roman"/>
        </w:rPr>
        <w:t xml:space="preserve">Admission to the Utah, Arizona, </w:t>
      </w:r>
      <w:r w:rsidR="000D62BA">
        <w:rPr>
          <w:rFonts w:ascii="Times New Roman" w:hAnsi="Times New Roman"/>
        </w:rPr>
        <w:t>or New Mexico Bar is preferred.</w:t>
      </w:r>
      <w:r w:rsidRPr="005A5A03">
        <w:rPr>
          <w:rFonts w:ascii="Times New Roman" w:hAnsi="Times New Roman"/>
        </w:rPr>
        <w:t xml:space="preserve"> Because of high level of</w:t>
      </w:r>
      <w:r>
        <w:rPr>
          <w:rFonts w:ascii="Times New Roman" w:hAnsi="Times New Roman"/>
        </w:rPr>
        <w:t xml:space="preserve"> independence &amp; responsib</w:t>
      </w:r>
      <w:r w:rsidR="0002239D">
        <w:rPr>
          <w:rFonts w:ascii="Times New Roman" w:hAnsi="Times New Roman"/>
        </w:rPr>
        <w:t>i</w:t>
      </w:r>
      <w:r>
        <w:rPr>
          <w:rFonts w:ascii="Times New Roman" w:hAnsi="Times New Roman"/>
        </w:rPr>
        <w:t>lity</w:t>
      </w:r>
      <w:r w:rsidRPr="005A5A03">
        <w:rPr>
          <w:rFonts w:ascii="Times New Roman" w:hAnsi="Times New Roman"/>
        </w:rPr>
        <w:t xml:space="preserve">, </w:t>
      </w:r>
      <w:r w:rsidR="00222B82">
        <w:rPr>
          <w:rFonts w:ascii="Times New Roman" w:hAnsi="Times New Roman"/>
        </w:rPr>
        <w:t>2</w:t>
      </w:r>
      <w:r w:rsidR="000D62BA">
        <w:rPr>
          <w:rFonts w:ascii="Times New Roman" w:hAnsi="Times New Roman"/>
        </w:rPr>
        <w:t xml:space="preserve"> </w:t>
      </w:r>
      <w:r w:rsidR="00A40016">
        <w:rPr>
          <w:rFonts w:ascii="Times New Roman" w:hAnsi="Times New Roman"/>
        </w:rPr>
        <w:t xml:space="preserve">to </w:t>
      </w:r>
      <w:r w:rsidR="00222B82">
        <w:rPr>
          <w:rFonts w:ascii="Times New Roman" w:hAnsi="Times New Roman"/>
        </w:rPr>
        <w:t>5</w:t>
      </w:r>
      <w:r w:rsidR="00A40016">
        <w:rPr>
          <w:rFonts w:ascii="Times New Roman" w:hAnsi="Times New Roman"/>
        </w:rPr>
        <w:t xml:space="preserve"> </w:t>
      </w:r>
      <w:r w:rsidRPr="005A5A03">
        <w:rPr>
          <w:rFonts w:ascii="Times New Roman" w:hAnsi="Times New Roman"/>
        </w:rPr>
        <w:t xml:space="preserve">years </w:t>
      </w:r>
      <w:r w:rsidR="00B05EA3">
        <w:rPr>
          <w:rFonts w:ascii="Times New Roman" w:hAnsi="Times New Roman"/>
        </w:rPr>
        <w:t xml:space="preserve">of </w:t>
      </w:r>
      <w:r w:rsidRPr="005A5A03">
        <w:rPr>
          <w:rFonts w:ascii="Times New Roman" w:hAnsi="Times New Roman"/>
        </w:rPr>
        <w:t>experience is also preferred.  Willingness to take the next available state and tribal bar exam is required.</w:t>
      </w:r>
    </w:p>
    <w:p w14:paraId="2A151D68" w14:textId="77777777" w:rsidR="009C0162" w:rsidRDefault="009C0162" w:rsidP="003D0520">
      <w:pPr>
        <w:jc w:val="both"/>
        <w:rPr>
          <w:rFonts w:ascii="Times New Roman" w:hAnsi="Times New Roman"/>
        </w:rPr>
      </w:pPr>
    </w:p>
    <w:p w14:paraId="0715D69B" w14:textId="5D712F22" w:rsidR="003D0520" w:rsidRPr="005A5A03" w:rsidRDefault="002F2AE0" w:rsidP="003D0520">
      <w:pPr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Salary: </w:t>
      </w:r>
      <w:r w:rsidR="003B658A">
        <w:rPr>
          <w:rFonts w:ascii="Times New Roman" w:hAnsi="Times New Roman"/>
        </w:rPr>
        <w:t>Depends upon experience</w:t>
      </w:r>
      <w:r w:rsidR="004B5D29">
        <w:rPr>
          <w:rFonts w:ascii="Times New Roman" w:hAnsi="Times New Roman"/>
        </w:rPr>
        <w:t xml:space="preserve"> &amp; competitive with State government salaries</w:t>
      </w:r>
      <w:r w:rsidR="003B658A">
        <w:rPr>
          <w:rFonts w:ascii="Times New Roman" w:hAnsi="Times New Roman"/>
        </w:rPr>
        <w:t>.</w:t>
      </w:r>
    </w:p>
    <w:p w14:paraId="6BD6B825" w14:textId="77777777" w:rsidR="003D0520" w:rsidRPr="005A5A03" w:rsidRDefault="00776A40" w:rsidP="003D0520">
      <w:pPr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Excellent </w:t>
      </w:r>
      <w:r w:rsidR="003D0520" w:rsidRPr="005A5A03">
        <w:rPr>
          <w:rFonts w:ascii="Times New Roman" w:hAnsi="Times New Roman"/>
        </w:rPr>
        <w:t>benefits</w:t>
      </w:r>
      <w:r w:rsidR="0090001B">
        <w:rPr>
          <w:rFonts w:ascii="Times New Roman" w:hAnsi="Times New Roman"/>
        </w:rPr>
        <w:t>, including full health care, generous leave &amp; flexible scheduling</w:t>
      </w:r>
      <w:r w:rsidR="003D0520" w:rsidRPr="005A5A03">
        <w:rPr>
          <w:rFonts w:ascii="Times New Roman" w:hAnsi="Times New Roman"/>
        </w:rPr>
        <w:t>.</w:t>
      </w:r>
    </w:p>
    <w:p w14:paraId="27635A5B" w14:textId="77777777" w:rsidR="003D0520" w:rsidRPr="005A5A03" w:rsidRDefault="003D0520" w:rsidP="003D0520">
      <w:pPr>
        <w:jc w:val="both"/>
        <w:rPr>
          <w:rFonts w:ascii="Times New Roman" w:hAnsi="Times New Roman"/>
        </w:rPr>
      </w:pPr>
    </w:p>
    <w:p w14:paraId="298E12BA" w14:textId="77777777" w:rsidR="003D0520" w:rsidRPr="005A5A03" w:rsidRDefault="003D0520" w:rsidP="003D0520">
      <w:pPr>
        <w:jc w:val="both"/>
        <w:rPr>
          <w:rFonts w:ascii="Times New Roman" w:hAnsi="Times New Roman"/>
        </w:rPr>
      </w:pPr>
      <w:r w:rsidRPr="005A5A03">
        <w:rPr>
          <w:rFonts w:ascii="Times New Roman" w:hAnsi="Times New Roman"/>
        </w:rPr>
        <w:t xml:space="preserve">If interested, please submit cover letter, resume, </w:t>
      </w:r>
      <w:r w:rsidR="0090001B">
        <w:rPr>
          <w:rFonts w:ascii="Times New Roman" w:hAnsi="Times New Roman"/>
        </w:rPr>
        <w:t>&amp;</w:t>
      </w:r>
      <w:r w:rsidRPr="005A5A03">
        <w:rPr>
          <w:rFonts w:ascii="Times New Roman" w:hAnsi="Times New Roman"/>
        </w:rPr>
        <w:t xml:space="preserve"> writing sample to:</w:t>
      </w:r>
    </w:p>
    <w:p w14:paraId="4A712FDA" w14:textId="77777777" w:rsidR="003D0520" w:rsidRPr="005A5A03" w:rsidRDefault="003D0520" w:rsidP="003D0520">
      <w:pPr>
        <w:jc w:val="both"/>
        <w:rPr>
          <w:rFonts w:ascii="Times New Roman" w:hAnsi="Times New Roman"/>
        </w:rPr>
      </w:pPr>
    </w:p>
    <w:p w14:paraId="7345A691" w14:textId="77777777" w:rsidR="003D0520" w:rsidRPr="005A5A03" w:rsidRDefault="003D0520" w:rsidP="003D0520">
      <w:pPr>
        <w:jc w:val="both"/>
        <w:rPr>
          <w:rFonts w:ascii="Times New Roman" w:hAnsi="Times New Roman"/>
        </w:rPr>
      </w:pPr>
      <w:r w:rsidRPr="005A5A03">
        <w:rPr>
          <w:rFonts w:ascii="Times New Roman" w:hAnsi="Times New Roman"/>
        </w:rPr>
        <w:t>Therese E. Yanan</w:t>
      </w:r>
    </w:p>
    <w:p w14:paraId="521409DA" w14:textId="77777777" w:rsidR="00DF0DA2" w:rsidRDefault="00DF0DA2" w:rsidP="003D0520">
      <w:pPr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Executive Director</w:t>
      </w:r>
    </w:p>
    <w:p w14:paraId="65CACFBA" w14:textId="77777777" w:rsidR="003D0520" w:rsidRPr="005A5A03" w:rsidRDefault="003D0520" w:rsidP="003D0520">
      <w:pPr>
        <w:jc w:val="both"/>
        <w:rPr>
          <w:rFonts w:ascii="Times New Roman" w:hAnsi="Times New Roman"/>
        </w:rPr>
      </w:pPr>
      <w:r w:rsidRPr="005A5A03">
        <w:rPr>
          <w:rFonts w:ascii="Times New Roman" w:hAnsi="Times New Roman"/>
        </w:rPr>
        <w:t>Native American Disability Law Center</w:t>
      </w:r>
    </w:p>
    <w:p w14:paraId="387D6E64" w14:textId="77777777" w:rsidR="00222B82" w:rsidRDefault="00222B82" w:rsidP="003D0520">
      <w:pPr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905 W. Apache Street</w:t>
      </w:r>
    </w:p>
    <w:p w14:paraId="1FD442A2" w14:textId="1A359B5C" w:rsidR="003D0520" w:rsidRPr="005A5A03" w:rsidRDefault="003D0520" w:rsidP="003D0520">
      <w:pPr>
        <w:jc w:val="both"/>
        <w:rPr>
          <w:rFonts w:ascii="Times New Roman" w:hAnsi="Times New Roman"/>
        </w:rPr>
      </w:pPr>
      <w:r w:rsidRPr="005A5A03">
        <w:rPr>
          <w:rFonts w:ascii="Times New Roman" w:hAnsi="Times New Roman"/>
        </w:rPr>
        <w:t>Farmington, New Mexico 8740</w:t>
      </w:r>
      <w:r w:rsidR="00222B82">
        <w:rPr>
          <w:rFonts w:ascii="Times New Roman" w:hAnsi="Times New Roman"/>
        </w:rPr>
        <w:t>1</w:t>
      </w:r>
    </w:p>
    <w:p w14:paraId="2D0D0530" w14:textId="00640D80" w:rsidR="003D0520" w:rsidRPr="005A5A03" w:rsidRDefault="003D0520" w:rsidP="003D0520">
      <w:pPr>
        <w:jc w:val="both"/>
        <w:rPr>
          <w:rFonts w:ascii="Times New Roman" w:hAnsi="Times New Roman"/>
        </w:rPr>
      </w:pPr>
      <w:r w:rsidRPr="005A5A03">
        <w:rPr>
          <w:rFonts w:ascii="Times New Roman" w:hAnsi="Times New Roman"/>
        </w:rPr>
        <w:t>505/</w:t>
      </w:r>
      <w:r w:rsidR="00222B82">
        <w:rPr>
          <w:rFonts w:ascii="Times New Roman" w:hAnsi="Times New Roman"/>
        </w:rPr>
        <w:t>635-9288</w:t>
      </w:r>
    </w:p>
    <w:p w14:paraId="678CCF16" w14:textId="77777777" w:rsidR="002832DF" w:rsidRDefault="003D0520" w:rsidP="009C0162">
      <w:pPr>
        <w:jc w:val="both"/>
        <w:rPr>
          <w:noProof/>
        </w:rPr>
      </w:pPr>
      <w:r w:rsidRPr="005A5A03">
        <w:rPr>
          <w:rFonts w:ascii="Times New Roman" w:hAnsi="Times New Roman"/>
        </w:rPr>
        <w:t>tyanan@nativedisabilitylaw.org</w:t>
      </w:r>
    </w:p>
    <w:sectPr w:rsidR="002832DF" w:rsidSect="003D0520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0" w:right="720" w:bottom="0" w:left="720" w:header="72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4E077AC" w14:textId="77777777" w:rsidR="00733F22" w:rsidRDefault="00733F22" w:rsidP="00831880">
      <w:r>
        <w:separator/>
      </w:r>
    </w:p>
  </w:endnote>
  <w:endnote w:type="continuationSeparator" w:id="0">
    <w:p w14:paraId="387596C6" w14:textId="77777777" w:rsidR="00733F22" w:rsidRDefault="00733F22" w:rsidP="008318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Courier New"/>
    <w:charset w:val="00"/>
    <w:family w:val="auto"/>
    <w:pitch w:val="variable"/>
    <w:sig w:usb0="00000000" w:usb1="00000000" w:usb2="00000000" w:usb3="00000000" w:csb0="00000001" w:csb1="00000000"/>
  </w:font>
  <w:font w:name="Futura">
    <w:charset w:val="00"/>
    <w:family w:val="auto"/>
    <w:pitch w:val="variable"/>
    <w:sig w:usb0="03000000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hruti">
    <w:altName w:val="Shruti"/>
    <w:panose1 w:val="02000500000000000000"/>
    <w:charset w:val="00"/>
    <w:family w:val="swiss"/>
    <w:pitch w:val="variable"/>
    <w:sig w:usb0="0004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BD6B5C0" w14:textId="77777777" w:rsidR="00737C41" w:rsidRDefault="00737C4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383F668" w14:textId="77777777" w:rsidR="00737C41" w:rsidRDefault="00737C41" w:rsidP="00737C41">
    <w:pPr>
      <w:pStyle w:val="BodyText"/>
      <w:rPr>
        <w:rFonts w:ascii="Arial" w:hAnsi="Arial"/>
      </w:rPr>
    </w:pPr>
    <w:r>
      <w:rPr>
        <w:rFonts w:ascii="Arial" w:hAnsi="Arial"/>
      </w:rPr>
      <w:t xml:space="preserve">3535 E. 30TH STREET, SUITE 201 • </w:t>
    </w:r>
    <w:smartTag w:uri="urn:schemas-microsoft-com:office:smarttags" w:element="place">
      <w:smartTag w:uri="urn:schemas-microsoft-com:office:smarttags" w:element="City">
        <w:r>
          <w:rPr>
            <w:rFonts w:ascii="Arial" w:hAnsi="Arial"/>
          </w:rPr>
          <w:t>FARMINGTON</w:t>
        </w:r>
      </w:smartTag>
      <w:r>
        <w:rPr>
          <w:rFonts w:ascii="Arial" w:hAnsi="Arial"/>
        </w:rPr>
        <w:t xml:space="preserve">, </w:t>
      </w:r>
      <w:smartTag w:uri="urn:schemas-microsoft-com:office:smarttags" w:element="State">
        <w:r>
          <w:rPr>
            <w:rFonts w:ascii="Arial" w:hAnsi="Arial"/>
          </w:rPr>
          <w:t>NEW MEXICO</w:t>
        </w:r>
      </w:smartTag>
      <w:r>
        <w:rPr>
          <w:rFonts w:ascii="Arial" w:hAnsi="Arial"/>
        </w:rPr>
        <w:t xml:space="preserve"> </w:t>
      </w:r>
      <w:smartTag w:uri="urn:schemas-microsoft-com:office:smarttags" w:element="PostalCode">
        <w:r>
          <w:rPr>
            <w:rFonts w:ascii="Arial" w:hAnsi="Arial"/>
          </w:rPr>
          <w:t>87402</w:t>
        </w:r>
      </w:smartTag>
    </w:smartTag>
  </w:p>
  <w:p w14:paraId="2890EA8B" w14:textId="77777777" w:rsidR="00737C41" w:rsidRDefault="00737C41" w:rsidP="00737C41">
    <w:pPr>
      <w:widowControl w:val="0"/>
      <w:autoSpaceDE w:val="0"/>
      <w:autoSpaceDN w:val="0"/>
      <w:adjustRightInd w:val="0"/>
      <w:jc w:val="center"/>
      <w:rPr>
        <w:rFonts w:ascii="Arial" w:eastAsia="Times New Roman" w:hAnsi="Arial"/>
        <w:sz w:val="20"/>
      </w:rPr>
    </w:pPr>
    <w:r>
      <w:rPr>
        <w:rFonts w:ascii="Arial" w:eastAsia="Times New Roman" w:hAnsi="Arial"/>
        <w:sz w:val="20"/>
      </w:rPr>
      <w:t>Phone 505-566-5880 • Toll Free 1-800-862-7271 • Fax 505-566-5889</w:t>
    </w:r>
  </w:p>
  <w:p w14:paraId="5A82AC96" w14:textId="77777777" w:rsidR="00737C41" w:rsidRDefault="00737C41" w:rsidP="00737C41">
    <w:pPr>
      <w:pStyle w:val="BodyText2"/>
      <w:jc w:val="center"/>
      <w:rPr>
        <w:rFonts w:ascii="Arial" w:hAnsi="Arial"/>
        <w:i/>
        <w:sz w:val="13"/>
      </w:rPr>
    </w:pPr>
  </w:p>
  <w:p w14:paraId="6223EB61" w14:textId="77777777" w:rsidR="00737C41" w:rsidRDefault="00737C41" w:rsidP="00737C41">
    <w:pPr>
      <w:pStyle w:val="BodyText2"/>
      <w:jc w:val="center"/>
      <w:rPr>
        <w:rFonts w:ascii="Arial" w:hAnsi="Arial"/>
        <w:i/>
        <w:sz w:val="13"/>
      </w:rPr>
    </w:pPr>
    <w:r>
      <w:rPr>
        <w:rFonts w:ascii="Arial" w:hAnsi="Arial"/>
        <w:i/>
        <w:sz w:val="13"/>
      </w:rPr>
      <w:t>The Protection &amp; Advocacy System for Native Americans with Disabilities.</w:t>
    </w:r>
  </w:p>
  <w:p w14:paraId="1709CFDE" w14:textId="77777777" w:rsidR="00737C41" w:rsidRDefault="00737C41" w:rsidP="00737C41">
    <w:pPr>
      <w:pStyle w:val="BodyText2"/>
      <w:jc w:val="center"/>
      <w:rPr>
        <w:rFonts w:ascii="Arial" w:hAnsi="Arial"/>
        <w:i/>
        <w:sz w:val="13"/>
      </w:rPr>
    </w:pPr>
  </w:p>
  <w:p w14:paraId="6E783324" w14:textId="77777777" w:rsidR="00737C41" w:rsidRDefault="00737C41" w:rsidP="00737C41">
    <w:pPr>
      <w:pStyle w:val="BodyText2"/>
      <w:jc w:val="center"/>
      <w:rPr>
        <w:rFonts w:ascii="Arial" w:hAnsi="Arial"/>
        <w:i/>
        <w:sz w:val="13"/>
      </w:rPr>
    </w:pPr>
    <w:r>
      <w:rPr>
        <w:rFonts w:ascii="Arial" w:hAnsi="Arial"/>
        <w:i/>
        <w:sz w:val="13"/>
      </w:rPr>
      <w:t xml:space="preserve">Funding provided by the Administration on Developmental Disabilities, the Rehabilitation Services Administration, the Center for Mental Health Services, </w:t>
    </w:r>
  </w:p>
  <w:p w14:paraId="144ECE76" w14:textId="77777777" w:rsidR="00737C41" w:rsidRPr="0040510E" w:rsidRDefault="00737C41" w:rsidP="00737C41">
    <w:pPr>
      <w:pStyle w:val="BodyText2"/>
      <w:jc w:val="center"/>
      <w:rPr>
        <w:rFonts w:ascii="Arial" w:hAnsi="Arial"/>
        <w:i/>
        <w:sz w:val="13"/>
      </w:rPr>
    </w:pPr>
    <w:r>
      <w:rPr>
        <w:rFonts w:ascii="Arial" w:hAnsi="Arial"/>
        <w:i/>
        <w:sz w:val="13"/>
      </w:rPr>
      <w:t>the Social Security Administration</w:t>
    </w:r>
    <w:r>
      <w:rPr>
        <w:rFonts w:ascii="Arial" w:hAnsi="Arial" w:cs="Arial"/>
        <w:i/>
        <w:sz w:val="13"/>
        <w:szCs w:val="13"/>
      </w:rPr>
      <w:t xml:space="preserve">, </w:t>
    </w:r>
    <w:r>
      <w:rPr>
        <w:rFonts w:ascii="Arial" w:hAnsi="Arial"/>
        <w:i/>
        <w:sz w:val="13"/>
      </w:rPr>
      <w:t>New Mexico Civil Legal Services Commission, the New Mexico Guardian Ad Litem 11</w:t>
    </w:r>
    <w:r w:rsidRPr="006D6C1E">
      <w:rPr>
        <w:rFonts w:ascii="Arial" w:hAnsi="Arial"/>
        <w:i/>
        <w:sz w:val="13"/>
        <w:vertAlign w:val="superscript"/>
      </w:rPr>
      <w:t>th</w:t>
    </w:r>
    <w:r>
      <w:rPr>
        <w:rFonts w:ascii="Arial" w:hAnsi="Arial"/>
        <w:i/>
        <w:sz w:val="13"/>
      </w:rPr>
      <w:t xml:space="preserve"> Judicial District Court</w:t>
    </w:r>
  </w:p>
  <w:p w14:paraId="2E534B60" w14:textId="77777777" w:rsidR="00733F22" w:rsidRDefault="00733F22">
    <w:pPr>
      <w:pStyle w:val="Footer"/>
    </w:pPr>
  </w:p>
  <w:p w14:paraId="4C7F78CB" w14:textId="77777777" w:rsidR="00733F22" w:rsidRDefault="00733F2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70E20B5" w14:textId="77777777" w:rsidR="00733F22" w:rsidRDefault="00733F22" w:rsidP="00867B82">
    <w:pPr>
      <w:pStyle w:val="BodyText"/>
      <w:rPr>
        <w:rFonts w:ascii="Arial" w:hAnsi="Arial"/>
      </w:rPr>
    </w:pPr>
    <w:r>
      <w:rPr>
        <w:rFonts w:ascii="Arial" w:hAnsi="Arial"/>
      </w:rPr>
      <w:t xml:space="preserve">3535 E. 30TH STREET, SUITE 201 • </w:t>
    </w:r>
    <w:smartTag w:uri="urn:schemas-microsoft-com:office:smarttags" w:element="place">
      <w:smartTag w:uri="urn:schemas-microsoft-com:office:smarttags" w:element="City">
        <w:r>
          <w:rPr>
            <w:rFonts w:ascii="Arial" w:hAnsi="Arial"/>
          </w:rPr>
          <w:t>FARMINGTON</w:t>
        </w:r>
      </w:smartTag>
      <w:r>
        <w:rPr>
          <w:rFonts w:ascii="Arial" w:hAnsi="Arial"/>
        </w:rPr>
        <w:t xml:space="preserve">, </w:t>
      </w:r>
      <w:smartTag w:uri="urn:schemas-microsoft-com:office:smarttags" w:element="State">
        <w:r>
          <w:rPr>
            <w:rFonts w:ascii="Arial" w:hAnsi="Arial"/>
          </w:rPr>
          <w:t>NEW MEXICO</w:t>
        </w:r>
      </w:smartTag>
      <w:r>
        <w:rPr>
          <w:rFonts w:ascii="Arial" w:hAnsi="Arial"/>
        </w:rPr>
        <w:t xml:space="preserve"> </w:t>
      </w:r>
      <w:smartTag w:uri="urn:schemas-microsoft-com:office:smarttags" w:element="PostalCode">
        <w:r>
          <w:rPr>
            <w:rFonts w:ascii="Arial" w:hAnsi="Arial"/>
          </w:rPr>
          <w:t>87402</w:t>
        </w:r>
      </w:smartTag>
    </w:smartTag>
  </w:p>
  <w:p w14:paraId="5409B012" w14:textId="77777777" w:rsidR="00733F22" w:rsidRDefault="00733F22" w:rsidP="00867B82">
    <w:pPr>
      <w:widowControl w:val="0"/>
      <w:autoSpaceDE w:val="0"/>
      <w:autoSpaceDN w:val="0"/>
      <w:adjustRightInd w:val="0"/>
      <w:jc w:val="center"/>
      <w:rPr>
        <w:rFonts w:ascii="Arial" w:eastAsia="Times New Roman" w:hAnsi="Arial"/>
        <w:sz w:val="20"/>
      </w:rPr>
    </w:pPr>
    <w:r>
      <w:rPr>
        <w:rFonts w:ascii="Arial" w:eastAsia="Times New Roman" w:hAnsi="Arial"/>
        <w:sz w:val="20"/>
      </w:rPr>
      <w:t>Phone 505-566-5880 • Toll Free 1-800-862-7271 • Fax 505-566-5889</w:t>
    </w:r>
  </w:p>
  <w:p w14:paraId="12B48719" w14:textId="77777777" w:rsidR="00733F22" w:rsidRDefault="00733F22" w:rsidP="00867B82">
    <w:pPr>
      <w:pStyle w:val="BodyText2"/>
      <w:jc w:val="center"/>
      <w:rPr>
        <w:rFonts w:ascii="Arial" w:hAnsi="Arial"/>
        <w:i/>
        <w:sz w:val="13"/>
      </w:rPr>
    </w:pPr>
  </w:p>
  <w:p w14:paraId="32AF746B" w14:textId="77777777" w:rsidR="00733F22" w:rsidRDefault="00733F22" w:rsidP="00867B82">
    <w:pPr>
      <w:pStyle w:val="BodyText2"/>
      <w:jc w:val="center"/>
      <w:rPr>
        <w:rFonts w:ascii="Arial" w:hAnsi="Arial"/>
        <w:i/>
        <w:sz w:val="13"/>
      </w:rPr>
    </w:pPr>
    <w:r>
      <w:rPr>
        <w:rFonts w:ascii="Arial" w:hAnsi="Arial"/>
        <w:i/>
        <w:sz w:val="13"/>
      </w:rPr>
      <w:t>The Protection &amp; Advocacy System for Native Americans with Disabilities</w:t>
    </w:r>
  </w:p>
  <w:p w14:paraId="1011F867" w14:textId="77777777" w:rsidR="00733F22" w:rsidRDefault="00733F22" w:rsidP="00867B82">
    <w:pPr>
      <w:pStyle w:val="BodyText2"/>
      <w:jc w:val="center"/>
      <w:rPr>
        <w:rFonts w:ascii="Arial" w:hAnsi="Arial"/>
        <w:i/>
        <w:sz w:val="13"/>
      </w:rPr>
    </w:pPr>
  </w:p>
  <w:p w14:paraId="1C733E7E" w14:textId="77777777" w:rsidR="00733F22" w:rsidRDefault="00733F22" w:rsidP="00867B82">
    <w:pPr>
      <w:pStyle w:val="BodyText2"/>
      <w:jc w:val="center"/>
      <w:rPr>
        <w:rFonts w:ascii="Arial" w:hAnsi="Arial"/>
        <w:i/>
        <w:sz w:val="13"/>
      </w:rPr>
    </w:pPr>
    <w:r>
      <w:rPr>
        <w:rFonts w:ascii="Arial" w:hAnsi="Arial"/>
        <w:i/>
        <w:sz w:val="13"/>
      </w:rPr>
      <w:t xml:space="preserve">Funding provided by the Administration on Developmental Disabilities, the Rehabilitation Services Administration, the Center for Mental Health Services, </w:t>
    </w:r>
  </w:p>
  <w:p w14:paraId="0C312EA9" w14:textId="77777777" w:rsidR="00733F22" w:rsidRDefault="00733F22" w:rsidP="00867B82">
    <w:pPr>
      <w:pStyle w:val="BodyText2"/>
      <w:jc w:val="center"/>
      <w:rPr>
        <w:rFonts w:ascii="Arial" w:hAnsi="Arial" w:cs="Arial"/>
        <w:i/>
        <w:sz w:val="13"/>
        <w:szCs w:val="13"/>
      </w:rPr>
    </w:pPr>
    <w:r>
      <w:rPr>
        <w:rFonts w:ascii="Arial" w:hAnsi="Arial"/>
        <w:i/>
        <w:sz w:val="13"/>
      </w:rPr>
      <w:t xml:space="preserve">the Health Resource and Services Administration, the Social Security Administration, </w:t>
    </w:r>
    <w:r>
      <w:rPr>
        <w:rFonts w:ascii="Arial" w:hAnsi="Arial" w:cs="Arial"/>
        <w:i/>
        <w:sz w:val="13"/>
        <w:szCs w:val="13"/>
      </w:rPr>
      <w:t>Administration for Native Americans, Arizona Developmental Disabilities</w:t>
    </w:r>
  </w:p>
  <w:p w14:paraId="55D7B66D" w14:textId="77777777" w:rsidR="00733F22" w:rsidRDefault="00733F22" w:rsidP="00867B82">
    <w:pPr>
      <w:pStyle w:val="BodyText2"/>
      <w:jc w:val="center"/>
      <w:rPr>
        <w:rFonts w:ascii="Arial" w:hAnsi="Arial"/>
        <w:i/>
        <w:sz w:val="13"/>
      </w:rPr>
    </w:pPr>
    <w:r>
      <w:rPr>
        <w:rFonts w:ascii="Arial" w:hAnsi="Arial" w:cs="Arial"/>
        <w:i/>
        <w:sz w:val="13"/>
        <w:szCs w:val="13"/>
      </w:rPr>
      <w:t xml:space="preserve"> Planning Council, Bureau of Justice Assistance, </w:t>
    </w:r>
    <w:r>
      <w:rPr>
        <w:rFonts w:ascii="Arial" w:hAnsi="Arial"/>
        <w:i/>
        <w:sz w:val="13"/>
      </w:rPr>
      <w:t>New Mexico Civil Legal Services Commission, the New Mexico Guardian Ad Litem 11</w:t>
    </w:r>
    <w:r w:rsidRPr="006D6C1E">
      <w:rPr>
        <w:rFonts w:ascii="Arial" w:hAnsi="Arial"/>
        <w:i/>
        <w:sz w:val="13"/>
        <w:vertAlign w:val="superscript"/>
      </w:rPr>
      <w:t>th</w:t>
    </w:r>
    <w:r>
      <w:rPr>
        <w:rFonts w:ascii="Arial" w:hAnsi="Arial"/>
        <w:i/>
        <w:sz w:val="13"/>
      </w:rPr>
      <w:t xml:space="preserve"> Judicial District Court, </w:t>
    </w:r>
  </w:p>
  <w:p w14:paraId="4F7E53CE" w14:textId="77777777" w:rsidR="00733F22" w:rsidRDefault="00733F22" w:rsidP="00867B82">
    <w:pPr>
      <w:jc w:val="center"/>
      <w:rPr>
        <w:rFonts w:ascii="Arial" w:hAnsi="Arial"/>
        <w:sz w:val="20"/>
      </w:rPr>
    </w:pPr>
    <w:r w:rsidRPr="00DD4464">
      <w:rPr>
        <w:rFonts w:ascii="Arial" w:hAnsi="Arial" w:cs="Arial"/>
        <w:bCs/>
        <w:i/>
        <w:sz w:val="13"/>
        <w:szCs w:val="13"/>
      </w:rPr>
      <w:t>New Mexico Supreme Court’s IOLTA Program</w:t>
    </w:r>
    <w:r>
      <w:rPr>
        <w:rFonts w:ascii="Arial" w:hAnsi="Arial" w:cs="Arial"/>
        <w:bCs/>
        <w:i/>
        <w:sz w:val="13"/>
        <w:szCs w:val="13"/>
      </w:rPr>
      <w:t xml:space="preserve"> </w:t>
    </w:r>
    <w:r>
      <w:rPr>
        <w:rFonts w:ascii="Arial" w:hAnsi="Arial"/>
        <w:i/>
        <w:sz w:val="13"/>
      </w:rPr>
      <w:t>and Southern Poverty Law Center</w:t>
    </w:r>
  </w:p>
  <w:p w14:paraId="3C61E85E" w14:textId="77777777" w:rsidR="00733F22" w:rsidRDefault="00733F2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57C0734" w14:textId="77777777" w:rsidR="00733F22" w:rsidRDefault="00733F22" w:rsidP="00831880">
      <w:r>
        <w:separator/>
      </w:r>
    </w:p>
  </w:footnote>
  <w:footnote w:type="continuationSeparator" w:id="0">
    <w:p w14:paraId="383145C4" w14:textId="77777777" w:rsidR="00733F22" w:rsidRDefault="00733F22" w:rsidP="0083188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703F2E5" w14:textId="77777777" w:rsidR="00737C41" w:rsidRDefault="00737C4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480EF26" w14:textId="77777777" w:rsidR="00737C41" w:rsidRDefault="00737C41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811A8D3" w14:textId="77777777" w:rsidR="00737C41" w:rsidRDefault="00737C41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val="bestFit" w:percent="98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0"/>
  <w:displayVerticalDrawingGridEvery w:val="0"/>
  <w:noPunctuationKerning/>
  <w:characterSpacingControl w:val="doNotCompress"/>
  <w:hdrShapeDefaults>
    <o:shapedefaults v:ext="edit" spidmax="4505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7525F"/>
    <w:rsid w:val="000213F7"/>
    <w:rsid w:val="0002239D"/>
    <w:rsid w:val="000379A8"/>
    <w:rsid w:val="000B59DF"/>
    <w:rsid w:val="000D62BA"/>
    <w:rsid w:val="000E5DC1"/>
    <w:rsid w:val="001830E4"/>
    <w:rsid w:val="001931EB"/>
    <w:rsid w:val="0022004C"/>
    <w:rsid w:val="00222B82"/>
    <w:rsid w:val="002302F1"/>
    <w:rsid w:val="00275A1C"/>
    <w:rsid w:val="002832DF"/>
    <w:rsid w:val="00287FCE"/>
    <w:rsid w:val="00294B24"/>
    <w:rsid w:val="002F2AE0"/>
    <w:rsid w:val="0030756B"/>
    <w:rsid w:val="0031359A"/>
    <w:rsid w:val="00360B45"/>
    <w:rsid w:val="0037525F"/>
    <w:rsid w:val="003B658A"/>
    <w:rsid w:val="003C109D"/>
    <w:rsid w:val="003D0520"/>
    <w:rsid w:val="00404396"/>
    <w:rsid w:val="004B5D29"/>
    <w:rsid w:val="004E540B"/>
    <w:rsid w:val="005345E5"/>
    <w:rsid w:val="00534DBE"/>
    <w:rsid w:val="00554254"/>
    <w:rsid w:val="005A2DB5"/>
    <w:rsid w:val="005E0E54"/>
    <w:rsid w:val="00644C97"/>
    <w:rsid w:val="00655CE8"/>
    <w:rsid w:val="0068617C"/>
    <w:rsid w:val="006A7B21"/>
    <w:rsid w:val="006B43AB"/>
    <w:rsid w:val="006C78B3"/>
    <w:rsid w:val="00733F22"/>
    <w:rsid w:val="00737C41"/>
    <w:rsid w:val="00776A40"/>
    <w:rsid w:val="00787D25"/>
    <w:rsid w:val="007F3041"/>
    <w:rsid w:val="008225B0"/>
    <w:rsid w:val="00831880"/>
    <w:rsid w:val="008332D2"/>
    <w:rsid w:val="00834D0B"/>
    <w:rsid w:val="0084619D"/>
    <w:rsid w:val="008466C7"/>
    <w:rsid w:val="00850ACA"/>
    <w:rsid w:val="00867B82"/>
    <w:rsid w:val="00871848"/>
    <w:rsid w:val="008C6A53"/>
    <w:rsid w:val="0090001B"/>
    <w:rsid w:val="00914293"/>
    <w:rsid w:val="0098066A"/>
    <w:rsid w:val="009C0162"/>
    <w:rsid w:val="009D1833"/>
    <w:rsid w:val="00A40016"/>
    <w:rsid w:val="00AC7987"/>
    <w:rsid w:val="00AE25F5"/>
    <w:rsid w:val="00B05EA3"/>
    <w:rsid w:val="00BD6E08"/>
    <w:rsid w:val="00CC12DC"/>
    <w:rsid w:val="00CE5EA3"/>
    <w:rsid w:val="00CF46B7"/>
    <w:rsid w:val="00DB5492"/>
    <w:rsid w:val="00DF0DA2"/>
    <w:rsid w:val="00FB7F85"/>
    <w:rsid w:val="00FD35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lace"/>
  <w:smartTagType w:namespaceuri="urn:schemas-microsoft-com:office:smarttags" w:name="PostalCode"/>
  <w:smartTagType w:namespaceuri="urn:schemas-microsoft-com:office:smarttags" w:name="State"/>
  <w:smartTagType w:namespaceuri="urn:schemas-microsoft-com:office:smarttags" w:name="City"/>
  <w:shapeDefaults>
    <o:shapedefaults v:ext="edit" spidmax="45057"/>
    <o:shapelayout v:ext="edit">
      <o:idmap v:ext="edit" data="1"/>
    </o:shapelayout>
  </w:shapeDefaults>
  <w:decimalSymbol w:val="."/>
  <w:listSeparator w:val=","/>
  <w14:docId w14:val="3FDBD90D"/>
  <w15:docId w15:val="{ED98A90A-FCC2-4AE4-91DF-E854F7204B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" w:eastAsia="Times" w:hAnsi="Times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4619D"/>
    <w:rPr>
      <w:sz w:val="24"/>
    </w:rPr>
  </w:style>
  <w:style w:type="paragraph" w:styleId="Heading1">
    <w:name w:val="heading 1"/>
    <w:basedOn w:val="Normal"/>
    <w:next w:val="Normal"/>
    <w:qFormat/>
    <w:rsid w:val="0084619D"/>
    <w:pPr>
      <w:keepNext/>
      <w:jc w:val="right"/>
      <w:outlineLvl w:val="0"/>
    </w:pPr>
    <w:rPr>
      <w:rFonts w:ascii="Lucida Grande" w:hAnsi="Lucida Grande"/>
      <w:b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rsid w:val="0084619D"/>
    <w:pPr>
      <w:widowControl w:val="0"/>
      <w:autoSpaceDE w:val="0"/>
      <w:autoSpaceDN w:val="0"/>
      <w:adjustRightInd w:val="0"/>
      <w:jc w:val="center"/>
    </w:pPr>
    <w:rPr>
      <w:rFonts w:ascii="Futura" w:eastAsia="Times New Roman" w:hAnsi="Futura"/>
      <w:sz w:val="20"/>
    </w:rPr>
  </w:style>
  <w:style w:type="paragraph" w:styleId="BodyText2">
    <w:name w:val="Body Text 2"/>
    <w:basedOn w:val="Normal"/>
    <w:link w:val="BodyText2Char"/>
    <w:rsid w:val="0084619D"/>
    <w:rPr>
      <w:rFonts w:ascii="Lucida Grande" w:hAnsi="Lucida Grande"/>
      <w:color w:val="000000"/>
      <w:sz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931E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931EB"/>
    <w:rPr>
      <w:rFonts w:ascii="Tahoma" w:hAnsi="Tahoma" w:cs="Tahoma"/>
      <w:sz w:val="16"/>
      <w:szCs w:val="16"/>
    </w:rPr>
  </w:style>
  <w:style w:type="character" w:customStyle="1" w:styleId="BodyText2Char">
    <w:name w:val="Body Text 2 Char"/>
    <w:basedOn w:val="DefaultParagraphFont"/>
    <w:link w:val="BodyText2"/>
    <w:rsid w:val="00404396"/>
    <w:rPr>
      <w:rFonts w:ascii="Lucida Grande" w:hAnsi="Lucida Grande"/>
      <w:color w:val="000000"/>
      <w:sz w:val="16"/>
    </w:rPr>
  </w:style>
  <w:style w:type="character" w:customStyle="1" w:styleId="BodyTextChar">
    <w:name w:val="Body Text Char"/>
    <w:basedOn w:val="DefaultParagraphFont"/>
    <w:link w:val="BodyText"/>
    <w:rsid w:val="00787D25"/>
    <w:rPr>
      <w:rFonts w:ascii="Futura" w:eastAsia="Times New Roman" w:hAnsi="Futura"/>
    </w:rPr>
  </w:style>
  <w:style w:type="paragraph" w:styleId="Header">
    <w:name w:val="header"/>
    <w:basedOn w:val="Normal"/>
    <w:link w:val="HeaderChar"/>
    <w:uiPriority w:val="99"/>
    <w:unhideWhenUsed/>
    <w:rsid w:val="00831880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31880"/>
    <w:rPr>
      <w:sz w:val="24"/>
    </w:rPr>
  </w:style>
  <w:style w:type="paragraph" w:styleId="Footer">
    <w:name w:val="footer"/>
    <w:basedOn w:val="Normal"/>
    <w:link w:val="FooterChar"/>
    <w:uiPriority w:val="99"/>
    <w:unhideWhenUsed/>
    <w:rsid w:val="0083188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31880"/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361978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735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035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265</Words>
  <Characters>1565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Native American Disability Law Center</Company>
  <LinksUpToDate>false</LinksUpToDate>
  <CharactersWithSpaces>1827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 T</dc:creator>
  <cp:lastModifiedBy>Therese Yanan</cp:lastModifiedBy>
  <cp:revision>2</cp:revision>
  <cp:lastPrinted>2010-05-24T19:20:00Z</cp:lastPrinted>
  <dcterms:created xsi:type="dcterms:W3CDTF">2020-09-21T23:29:00Z</dcterms:created>
  <dcterms:modified xsi:type="dcterms:W3CDTF">2020-09-21T23:29:00Z</dcterms:modified>
</cp:coreProperties>
</file>