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5EE5D" w14:textId="511BB6C1" w:rsidR="006A03C2" w:rsidRDefault="00D62069" w:rsidP="0030375C">
      <w:pPr>
        <w:spacing w:beforeAutospacing="1" w:after="100" w:afterAutospacing="1" w:line="240" w:lineRule="auto"/>
        <w:contextualSpacing/>
        <w:outlineLvl w:val="2"/>
        <w:rPr>
          <w:rFonts w:eastAsia="Times New Roman" w:cstheme="minorHAnsi"/>
          <w:b/>
          <w:sz w:val="22"/>
          <w:szCs w:val="22"/>
        </w:rPr>
      </w:pPr>
      <w:r w:rsidRPr="00D62069">
        <w:rPr>
          <w:rFonts w:eastAsia="Times New Roman" w:cstheme="minorHAnsi"/>
          <w:b/>
          <w:noProof/>
          <w:sz w:val="56"/>
          <w:szCs w:val="56"/>
        </w:rPr>
        <w:drawing>
          <wp:anchor distT="0" distB="0" distL="114300" distR="114300" simplePos="0" relativeHeight="251658240" behindDoc="1" locked="0" layoutInCell="1" allowOverlap="1" wp14:anchorId="61189FD3" wp14:editId="48A6E6D6">
            <wp:simplePos x="0" y="0"/>
            <wp:positionH relativeFrom="margin">
              <wp:align>left</wp:align>
            </wp:positionH>
            <wp:positionV relativeFrom="paragraph">
              <wp:posOffset>104775</wp:posOffset>
            </wp:positionV>
            <wp:extent cx="1457325" cy="1922780"/>
            <wp:effectExtent l="0" t="0" r="9525" b="1270"/>
            <wp:wrapTight wrapText="bothSides">
              <wp:wrapPolygon edited="0">
                <wp:start x="0" y="0"/>
                <wp:lineTo x="0" y="21400"/>
                <wp:lineTo x="21459" y="21400"/>
                <wp:lineTo x="2145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I1_Black_GreenLeaf.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57325" cy="1922780"/>
                    </a:xfrm>
                    <a:prstGeom prst="rect">
                      <a:avLst/>
                    </a:prstGeom>
                  </pic:spPr>
                </pic:pic>
              </a:graphicData>
            </a:graphic>
            <wp14:sizeRelH relativeFrom="margin">
              <wp14:pctWidth>0</wp14:pctWidth>
            </wp14:sizeRelH>
            <wp14:sizeRelV relativeFrom="margin">
              <wp14:pctHeight>0</wp14:pctHeight>
            </wp14:sizeRelV>
          </wp:anchor>
        </w:drawing>
      </w:r>
    </w:p>
    <w:p w14:paraId="5AE9FB36" w14:textId="77777777" w:rsidR="001F1596" w:rsidRPr="001F1596" w:rsidRDefault="001F1596" w:rsidP="001F1596">
      <w:pPr>
        <w:shd w:val="clear" w:color="auto" w:fill="FFFFFF"/>
        <w:spacing w:before="0" w:after="225" w:line="240" w:lineRule="auto"/>
        <w:contextualSpacing/>
        <w:rPr>
          <w:rFonts w:eastAsia="Times New Roman" w:cstheme="minorHAnsi"/>
          <w:b/>
          <w:sz w:val="56"/>
          <w:szCs w:val="56"/>
        </w:rPr>
      </w:pPr>
      <w:r w:rsidRPr="001F1596">
        <w:rPr>
          <w:rFonts w:eastAsia="Times New Roman" w:cstheme="minorHAnsi"/>
          <w:b/>
          <w:sz w:val="56"/>
          <w:szCs w:val="56"/>
        </w:rPr>
        <w:t xml:space="preserve">2021-2022 Public Interest Environmental Law Fellow </w:t>
      </w:r>
    </w:p>
    <w:p w14:paraId="5D572925"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73D26B2C"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6A66650D"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Since 1999, the Environmental Law Institute has awarded a prestigious annual fellowship for outstanding recent law school graduates. Past law fellows have gone on to judicial clerkships and attorney positions in environmental advocacy organizations, academia, federal agencies, and law firms. This one-year fellowship will begin in September 2021.</w:t>
      </w:r>
    </w:p>
    <w:p w14:paraId="753F9D7A"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bookmarkStart w:id="0" w:name="_GoBack"/>
      <w:bookmarkEnd w:id="0"/>
    </w:p>
    <w:p w14:paraId="248957E5"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The Public Interest Law Fellow works closely with other ELI attorneys and professionals, including our U.S. and international partners, to advance environmental protection, the rule of law, and environmental justice. The work frequently requires considering how environmental protection is affected by other laws and policies that are related to environment and society — e.g., those governing energy, taxation, land use, human rights, and governance and administration.</w:t>
      </w:r>
    </w:p>
    <w:p w14:paraId="43FDA85C"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7530A5CA" w14:textId="77777777" w:rsidR="001F1596" w:rsidRPr="001F1596" w:rsidRDefault="001F1596" w:rsidP="001F1596">
      <w:pPr>
        <w:shd w:val="clear" w:color="auto" w:fill="FFFFFF"/>
        <w:spacing w:before="0" w:after="225" w:line="240" w:lineRule="auto"/>
        <w:contextualSpacing/>
        <w:rPr>
          <w:rFonts w:eastAsia="Times New Roman" w:cstheme="minorHAnsi"/>
          <w:i/>
          <w:sz w:val="22"/>
          <w:szCs w:val="22"/>
        </w:rPr>
      </w:pPr>
      <w:r w:rsidRPr="001F1596">
        <w:rPr>
          <w:rFonts w:eastAsia="Times New Roman" w:cstheme="minorHAnsi"/>
          <w:i/>
          <w:sz w:val="22"/>
          <w:szCs w:val="22"/>
        </w:rPr>
        <w:t>Given the Covid-19 public health emergency and ELI’s commitment to prioritizing the health and wellness of its employees, this position will initially be teleworking only. However, once ELI resumes a normal in-office staff presence, this position will be based in our Washington, DC office.</w:t>
      </w:r>
    </w:p>
    <w:p w14:paraId="66552473"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6B644989" w14:textId="77777777" w:rsidR="001F1596" w:rsidRPr="001F1596" w:rsidRDefault="001F1596" w:rsidP="001F1596">
      <w:pPr>
        <w:shd w:val="clear" w:color="auto" w:fill="FFFFFF"/>
        <w:spacing w:before="0" w:after="225" w:line="240" w:lineRule="auto"/>
        <w:contextualSpacing/>
        <w:rPr>
          <w:rFonts w:eastAsia="Times New Roman" w:cstheme="minorHAnsi"/>
          <w:b/>
          <w:sz w:val="22"/>
          <w:szCs w:val="22"/>
        </w:rPr>
      </w:pPr>
      <w:r w:rsidRPr="001F1596">
        <w:rPr>
          <w:rFonts w:eastAsia="Times New Roman" w:cstheme="minorHAnsi"/>
          <w:b/>
          <w:sz w:val="22"/>
          <w:szCs w:val="22"/>
        </w:rPr>
        <w:t>RESPONSIBILITIES</w:t>
      </w:r>
    </w:p>
    <w:p w14:paraId="0165ECFB"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The law fellow is expected to assume substantial responsibility and will work collaboratively with other ELI professional staff in a team approach. Assignments include legal and public policy research, writing, and collaboration across all substantive ELI program areas. More specifically, the Public Interest Law Fellow:</w:t>
      </w:r>
    </w:p>
    <w:p w14:paraId="3E41155A"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xml:space="preserve">•     Analyzes existing legal and public policy tools and crafts innovative approaches to advance environmental protection and environmental justice in multiple US and international settings. </w:t>
      </w:r>
    </w:p>
    <w:p w14:paraId="61DCF210"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Works with ELI staff and other professionals to develop and implement professional projects and programs consistent with ELI’s mission.</w:t>
      </w:r>
    </w:p>
    <w:p w14:paraId="743F4958"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Represents the Institute publicly as needed to communicate and foster particular programs and projects.</w:t>
      </w:r>
    </w:p>
    <w:p w14:paraId="3AEDA6A3"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Assists in facilitating training activities and may be asked to make public presentations.</w:t>
      </w:r>
    </w:p>
    <w:p w14:paraId="4A1E83D2"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Coordinates Research Associates and/or Research &amp; Policy Interns on tasks related to specific programs (but does not formally supervise them).</w:t>
      </w:r>
    </w:p>
    <w:p w14:paraId="0FB3E982"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0411C804" w14:textId="77777777" w:rsidR="001F1596" w:rsidRPr="001F1596" w:rsidRDefault="001F1596" w:rsidP="001F1596">
      <w:pPr>
        <w:shd w:val="clear" w:color="auto" w:fill="FFFFFF"/>
        <w:spacing w:before="0" w:after="225" w:line="240" w:lineRule="auto"/>
        <w:contextualSpacing/>
        <w:rPr>
          <w:rFonts w:eastAsia="Times New Roman" w:cstheme="minorHAnsi"/>
          <w:b/>
          <w:sz w:val="22"/>
          <w:szCs w:val="22"/>
        </w:rPr>
      </w:pPr>
      <w:r w:rsidRPr="001F1596">
        <w:rPr>
          <w:rFonts w:eastAsia="Times New Roman" w:cstheme="minorHAnsi"/>
          <w:b/>
          <w:sz w:val="22"/>
          <w:szCs w:val="22"/>
        </w:rPr>
        <w:t>QUALIFICATIONS</w:t>
      </w:r>
    </w:p>
    <w:p w14:paraId="3933063D"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The fellowship hiring process is rigorous and highly competitive. Applicants must have a top academic record and exhibit superior legal research and writing skills. Law review or equivalent experience is preferred; foreign language skills are a plus. The fellowship is awarded to a recent law school graduate (judicial law clerks are invited to apply). The one-year position begins in September of each year.</w:t>
      </w:r>
    </w:p>
    <w:p w14:paraId="75832241"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42C61E7C"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Required competencies, knowledge, skills, and abilities include:</w:t>
      </w:r>
    </w:p>
    <w:p w14:paraId="458C5316"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Broad knowledge of and experience in environmental, energy, or natural resource law and policy</w:t>
      </w:r>
    </w:p>
    <w:p w14:paraId="335C5D3E"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Excellent skills in policy and legal research, analytical writing, and verbal communication</w:t>
      </w:r>
    </w:p>
    <w:p w14:paraId="7971DCBA"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Proficiency with standard office software, including Microsoft Office</w:t>
      </w:r>
    </w:p>
    <w:p w14:paraId="202DB72B"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Demonstrated ability to: represent ELI publicly in a manner consistent with our mission and values; manage people and projects effectively and efficiently while producing high quality deliverables; collaborate effectively with others; establish and adhere to deadlines; effectively manage multiple projects; and establish priorities with moderate supervision</w:t>
      </w:r>
    </w:p>
    <w:p w14:paraId="14D8C02B"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5A50F967" w14:textId="77777777" w:rsidR="001F1596" w:rsidRPr="001F1596" w:rsidRDefault="001F1596" w:rsidP="001F1596">
      <w:pPr>
        <w:shd w:val="clear" w:color="auto" w:fill="FFFFFF"/>
        <w:spacing w:before="0" w:after="225" w:line="240" w:lineRule="auto"/>
        <w:contextualSpacing/>
        <w:rPr>
          <w:rFonts w:eastAsia="Times New Roman" w:cstheme="minorHAnsi"/>
          <w:b/>
          <w:sz w:val="22"/>
          <w:szCs w:val="22"/>
        </w:rPr>
      </w:pPr>
      <w:r w:rsidRPr="001F1596">
        <w:rPr>
          <w:rFonts w:eastAsia="Times New Roman" w:cstheme="minorHAnsi"/>
          <w:b/>
          <w:sz w:val="22"/>
          <w:szCs w:val="22"/>
        </w:rPr>
        <w:t>TRAVEL REQUIREMENTS</w:t>
      </w:r>
    </w:p>
    <w:p w14:paraId="6F7CBEB4"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lastRenderedPageBreak/>
        <w:t>Domestic and/or international travel may be required on occasion. The location, duration, and frequency of travel varies among work projects.</w:t>
      </w:r>
    </w:p>
    <w:p w14:paraId="1FACFAE0"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4A21240A" w14:textId="77777777" w:rsidR="001F1596" w:rsidRPr="001F1596" w:rsidRDefault="001F1596" w:rsidP="001F1596">
      <w:pPr>
        <w:shd w:val="clear" w:color="auto" w:fill="FFFFFF"/>
        <w:spacing w:before="0" w:after="225" w:line="240" w:lineRule="auto"/>
        <w:contextualSpacing/>
        <w:rPr>
          <w:rFonts w:eastAsia="Times New Roman" w:cstheme="minorHAnsi"/>
          <w:b/>
          <w:sz w:val="22"/>
          <w:szCs w:val="22"/>
        </w:rPr>
      </w:pPr>
      <w:r w:rsidRPr="001F1596">
        <w:rPr>
          <w:rFonts w:eastAsia="Times New Roman" w:cstheme="minorHAnsi"/>
          <w:b/>
          <w:sz w:val="22"/>
          <w:szCs w:val="22"/>
        </w:rPr>
        <w:t>COMPENSATION</w:t>
      </w:r>
    </w:p>
    <w:p w14:paraId="7470641A"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$50,000 annual salary, with excellent benefits including:</w:t>
      </w:r>
    </w:p>
    <w:p w14:paraId="16BD3CCC"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Health/Dental/Vision insurance</w:t>
      </w:r>
    </w:p>
    <w:p w14:paraId="74D2219E"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Flexible Spending Account</w:t>
      </w:r>
    </w:p>
    <w:p w14:paraId="3C609D7D"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Employer paid life insurance &amp; disability insurance</w:t>
      </w:r>
    </w:p>
    <w:p w14:paraId="61869E3F"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Long Term Care insurance</w:t>
      </w:r>
    </w:p>
    <w:p w14:paraId="0471CEED"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Pre-tax transportation benefit</w:t>
      </w:r>
    </w:p>
    <w:p w14:paraId="1D1C0D20"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Fitness Incentive</w:t>
      </w:r>
    </w:p>
    <w:p w14:paraId="583052D9"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403(b) Retirement Savings Account with employer match</w:t>
      </w:r>
    </w:p>
    <w:p w14:paraId="50E740F2"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Paid time off</w:t>
      </w:r>
    </w:p>
    <w:p w14:paraId="52B37641"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49CC7C7F" w14:textId="77777777" w:rsidR="001F1596" w:rsidRPr="001F1596" w:rsidRDefault="001F1596" w:rsidP="001F1596">
      <w:pPr>
        <w:shd w:val="clear" w:color="auto" w:fill="FFFFFF"/>
        <w:spacing w:before="0" w:after="225" w:line="240" w:lineRule="auto"/>
        <w:contextualSpacing/>
        <w:rPr>
          <w:rFonts w:eastAsia="Times New Roman" w:cstheme="minorHAnsi"/>
          <w:b/>
          <w:sz w:val="22"/>
          <w:szCs w:val="22"/>
        </w:rPr>
      </w:pPr>
      <w:r w:rsidRPr="001F1596">
        <w:rPr>
          <w:rFonts w:eastAsia="Times New Roman" w:cstheme="minorHAnsi"/>
          <w:b/>
          <w:sz w:val="22"/>
          <w:szCs w:val="22"/>
        </w:rPr>
        <w:t>APPLICATION INSTRUCTIONS AND DEADLINE</w:t>
      </w:r>
    </w:p>
    <w:p w14:paraId="44D0E8A8" w14:textId="4B3E395E"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 xml:space="preserve">Submit an application package via ELI's online application system. Simply go to </w:t>
      </w:r>
      <w:hyperlink r:id="rId9" w:history="1">
        <w:r w:rsidRPr="001F1596">
          <w:rPr>
            <w:rStyle w:val="Hyperlink"/>
            <w:rFonts w:eastAsia="Times New Roman" w:cstheme="minorHAnsi"/>
            <w:sz w:val="22"/>
            <w:szCs w:val="22"/>
          </w:rPr>
          <w:t>https://www.eli.org/employment</w:t>
        </w:r>
      </w:hyperlink>
      <w:r w:rsidRPr="001F1596">
        <w:rPr>
          <w:rFonts w:eastAsia="Times New Roman" w:cstheme="minorHAnsi"/>
          <w:sz w:val="22"/>
          <w:szCs w:val="22"/>
        </w:rPr>
        <w:t xml:space="preserve"> to get started.</w:t>
      </w:r>
    </w:p>
    <w:p w14:paraId="1D7A4AAD"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Note that your submission must contain the following uploaded documents (Word or PDF format), as follows:</w:t>
      </w:r>
    </w:p>
    <w:p w14:paraId="778F99EC"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5B10F316"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1. a cover letter and resume, combined into a single document;</w:t>
      </w:r>
    </w:p>
    <w:p w14:paraId="344A72AD"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2. a law school transcript;</w:t>
      </w:r>
    </w:p>
    <w:p w14:paraId="271E2EF7"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3. Identification of three professional references; and</w:t>
      </w:r>
    </w:p>
    <w:p w14:paraId="4BFC8495"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sz w:val="22"/>
          <w:szCs w:val="22"/>
        </w:rPr>
        <w:t>4. a writing sample of approximately ten (but no more than 15) pages.</w:t>
      </w:r>
    </w:p>
    <w:p w14:paraId="31773394"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45027A60"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r w:rsidRPr="001F1596">
        <w:rPr>
          <w:rFonts w:eastAsia="Times New Roman" w:cstheme="minorHAnsi"/>
          <w:b/>
          <w:sz w:val="22"/>
          <w:szCs w:val="22"/>
        </w:rPr>
        <w:t>Applications must be submitted no later than 11:59 pm EST on Wednesday, December 9, 2020.</w:t>
      </w:r>
      <w:r w:rsidRPr="001F1596">
        <w:rPr>
          <w:rFonts w:eastAsia="Times New Roman" w:cstheme="minorHAnsi"/>
          <w:sz w:val="22"/>
          <w:szCs w:val="22"/>
        </w:rPr>
        <w:t xml:space="preserve"> You must use ELI’s online application system; ELI cannot accept applications submitted by email, USPS or other shipping service, or hand delivery. No phone calls, please.</w:t>
      </w:r>
    </w:p>
    <w:p w14:paraId="0B1D84E7" w14:textId="77777777" w:rsidR="001F1596" w:rsidRPr="001F1596" w:rsidRDefault="001F1596" w:rsidP="001F1596">
      <w:pPr>
        <w:shd w:val="clear" w:color="auto" w:fill="FFFFFF"/>
        <w:spacing w:before="0" w:after="225" w:line="240" w:lineRule="auto"/>
        <w:contextualSpacing/>
        <w:rPr>
          <w:rFonts w:eastAsia="Times New Roman" w:cstheme="minorHAnsi"/>
          <w:sz w:val="22"/>
          <w:szCs w:val="22"/>
        </w:rPr>
      </w:pPr>
    </w:p>
    <w:p w14:paraId="06804519" w14:textId="77777777" w:rsidR="001F1596" w:rsidRPr="001F1596" w:rsidRDefault="001F1596" w:rsidP="001F1596">
      <w:pPr>
        <w:shd w:val="clear" w:color="auto" w:fill="FFFFFF"/>
        <w:spacing w:before="0" w:after="225" w:line="240" w:lineRule="auto"/>
        <w:contextualSpacing/>
        <w:rPr>
          <w:rFonts w:eastAsia="Times New Roman" w:cstheme="minorHAnsi"/>
          <w:i/>
          <w:sz w:val="22"/>
          <w:szCs w:val="22"/>
        </w:rPr>
      </w:pPr>
      <w:r w:rsidRPr="001F1596">
        <w:rPr>
          <w:rFonts w:eastAsia="Times New Roman" w:cstheme="minorHAnsi"/>
          <w:i/>
          <w:sz w:val="22"/>
          <w:szCs w:val="22"/>
        </w:rPr>
        <w:t>ELI is an equal opportunity employer firmly committed to achieving an inclusive, diverse workforce that values every individual. We firmly believe that hiring individuals with varying perspectives and backgrounds contributes to our success as an organization, and we strive to create an environment that fosters inclusiveness. As such, minority candidates and candidates from traditionally underrepresented groups are encouraged to apply.</w:t>
      </w:r>
    </w:p>
    <w:p w14:paraId="67EA07D0" w14:textId="77777777" w:rsidR="0091780B" w:rsidRPr="00AA5CCF" w:rsidRDefault="0091780B" w:rsidP="00AA5CCF">
      <w:pPr>
        <w:shd w:val="clear" w:color="auto" w:fill="FFFFFF"/>
        <w:spacing w:before="0" w:after="225" w:line="240" w:lineRule="auto"/>
        <w:contextualSpacing/>
        <w:rPr>
          <w:rFonts w:eastAsia="Times New Roman" w:cstheme="minorHAnsi"/>
          <w:color w:val="000000"/>
          <w:sz w:val="22"/>
          <w:szCs w:val="22"/>
        </w:rPr>
      </w:pPr>
    </w:p>
    <w:sectPr w:rsidR="0091780B" w:rsidRPr="00AA5CCF" w:rsidSect="00151E5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65AE0A" w14:textId="77777777" w:rsidR="004E71C7" w:rsidRDefault="004E71C7" w:rsidP="001C70B7">
      <w:pPr>
        <w:spacing w:before="0" w:after="0" w:line="240" w:lineRule="auto"/>
      </w:pPr>
      <w:r>
        <w:separator/>
      </w:r>
    </w:p>
  </w:endnote>
  <w:endnote w:type="continuationSeparator" w:id="0">
    <w:p w14:paraId="243AFFA6" w14:textId="77777777" w:rsidR="004E71C7" w:rsidRDefault="004E71C7" w:rsidP="001C70B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96E61" w14:textId="77777777" w:rsidR="004E71C7" w:rsidRDefault="004E71C7" w:rsidP="001C70B7">
      <w:pPr>
        <w:spacing w:before="0" w:after="0" w:line="240" w:lineRule="auto"/>
      </w:pPr>
      <w:r>
        <w:separator/>
      </w:r>
    </w:p>
  </w:footnote>
  <w:footnote w:type="continuationSeparator" w:id="0">
    <w:p w14:paraId="4426ECEC" w14:textId="77777777" w:rsidR="004E71C7" w:rsidRDefault="004E71C7" w:rsidP="001C70B7">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711A4"/>
    <w:multiLevelType w:val="hybridMultilevel"/>
    <w:tmpl w:val="DA962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7C5B30"/>
    <w:multiLevelType w:val="hybridMultilevel"/>
    <w:tmpl w:val="22CE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724149"/>
    <w:multiLevelType w:val="hybridMultilevel"/>
    <w:tmpl w:val="8E5E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A46614"/>
    <w:multiLevelType w:val="hybridMultilevel"/>
    <w:tmpl w:val="D8C6C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42079C"/>
    <w:multiLevelType w:val="hybridMultilevel"/>
    <w:tmpl w:val="2F8C9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4D2C62"/>
    <w:multiLevelType w:val="hybridMultilevel"/>
    <w:tmpl w:val="E72E9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1"/>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7F0AB9E8-747B-419C-9988-0DE16908011C}"/>
    <w:docVar w:name="dgnword-eventsink" w:val="550421880"/>
  </w:docVars>
  <w:rsids>
    <w:rsidRoot w:val="000270B4"/>
    <w:rsid w:val="00011BDD"/>
    <w:rsid w:val="000270B4"/>
    <w:rsid w:val="00027207"/>
    <w:rsid w:val="00047226"/>
    <w:rsid w:val="000500AA"/>
    <w:rsid w:val="0005156F"/>
    <w:rsid w:val="00066935"/>
    <w:rsid w:val="0006783A"/>
    <w:rsid w:val="00071338"/>
    <w:rsid w:val="00071C56"/>
    <w:rsid w:val="000A3C15"/>
    <w:rsid w:val="000B25EC"/>
    <w:rsid w:val="000B536A"/>
    <w:rsid w:val="0010791F"/>
    <w:rsid w:val="00112482"/>
    <w:rsid w:val="001152CD"/>
    <w:rsid w:val="001258D1"/>
    <w:rsid w:val="0014133C"/>
    <w:rsid w:val="001515E7"/>
    <w:rsid w:val="00151E5A"/>
    <w:rsid w:val="00160613"/>
    <w:rsid w:val="00162922"/>
    <w:rsid w:val="001711DB"/>
    <w:rsid w:val="001748CA"/>
    <w:rsid w:val="001B6F30"/>
    <w:rsid w:val="001C05A3"/>
    <w:rsid w:val="001C70B7"/>
    <w:rsid w:val="001D082D"/>
    <w:rsid w:val="001D0EC3"/>
    <w:rsid w:val="001E70D8"/>
    <w:rsid w:val="001F1596"/>
    <w:rsid w:val="001F4708"/>
    <w:rsid w:val="00224B4C"/>
    <w:rsid w:val="002261ED"/>
    <w:rsid w:val="002543E6"/>
    <w:rsid w:val="00260B68"/>
    <w:rsid w:val="00261A8B"/>
    <w:rsid w:val="002642A2"/>
    <w:rsid w:val="00287D27"/>
    <w:rsid w:val="002B4EAC"/>
    <w:rsid w:val="002C3085"/>
    <w:rsid w:val="002E22D7"/>
    <w:rsid w:val="002E45FE"/>
    <w:rsid w:val="002E7268"/>
    <w:rsid w:val="002E7E83"/>
    <w:rsid w:val="002F28CD"/>
    <w:rsid w:val="0030375C"/>
    <w:rsid w:val="00331BC4"/>
    <w:rsid w:val="00336E92"/>
    <w:rsid w:val="00367F36"/>
    <w:rsid w:val="00370577"/>
    <w:rsid w:val="003706CA"/>
    <w:rsid w:val="003769A0"/>
    <w:rsid w:val="00386C16"/>
    <w:rsid w:val="003A45A1"/>
    <w:rsid w:val="003B377C"/>
    <w:rsid w:val="003B5E52"/>
    <w:rsid w:val="003E6911"/>
    <w:rsid w:val="003E79B1"/>
    <w:rsid w:val="00417EC5"/>
    <w:rsid w:val="00424198"/>
    <w:rsid w:val="00427F43"/>
    <w:rsid w:val="00437E78"/>
    <w:rsid w:val="00463A38"/>
    <w:rsid w:val="00481B07"/>
    <w:rsid w:val="00496C33"/>
    <w:rsid w:val="004A0913"/>
    <w:rsid w:val="004A69C5"/>
    <w:rsid w:val="004D0AD7"/>
    <w:rsid w:val="004D20D4"/>
    <w:rsid w:val="004D6358"/>
    <w:rsid w:val="004E2073"/>
    <w:rsid w:val="004E441E"/>
    <w:rsid w:val="004E71C7"/>
    <w:rsid w:val="004F5DF2"/>
    <w:rsid w:val="00546792"/>
    <w:rsid w:val="0055188A"/>
    <w:rsid w:val="005524C5"/>
    <w:rsid w:val="005538C4"/>
    <w:rsid w:val="00553C45"/>
    <w:rsid w:val="00563C62"/>
    <w:rsid w:val="005678A5"/>
    <w:rsid w:val="00574DFD"/>
    <w:rsid w:val="00583266"/>
    <w:rsid w:val="0058726A"/>
    <w:rsid w:val="00592D34"/>
    <w:rsid w:val="005A5284"/>
    <w:rsid w:val="005B42D9"/>
    <w:rsid w:val="00603E45"/>
    <w:rsid w:val="006063D7"/>
    <w:rsid w:val="00610AE0"/>
    <w:rsid w:val="006123CC"/>
    <w:rsid w:val="00615E9C"/>
    <w:rsid w:val="00627AB2"/>
    <w:rsid w:val="00632EE4"/>
    <w:rsid w:val="006718EE"/>
    <w:rsid w:val="00680190"/>
    <w:rsid w:val="006932E1"/>
    <w:rsid w:val="006A03C2"/>
    <w:rsid w:val="006B4D87"/>
    <w:rsid w:val="006D7B6D"/>
    <w:rsid w:val="006E0E00"/>
    <w:rsid w:val="006E3472"/>
    <w:rsid w:val="00700AAD"/>
    <w:rsid w:val="007216A5"/>
    <w:rsid w:val="00731B85"/>
    <w:rsid w:val="00736E29"/>
    <w:rsid w:val="00744524"/>
    <w:rsid w:val="0076366B"/>
    <w:rsid w:val="00770793"/>
    <w:rsid w:val="007730FE"/>
    <w:rsid w:val="00773F60"/>
    <w:rsid w:val="00775D87"/>
    <w:rsid w:val="00777460"/>
    <w:rsid w:val="0078112B"/>
    <w:rsid w:val="00786B87"/>
    <w:rsid w:val="00790B51"/>
    <w:rsid w:val="0079325E"/>
    <w:rsid w:val="007A252C"/>
    <w:rsid w:val="007C7E76"/>
    <w:rsid w:val="007D140C"/>
    <w:rsid w:val="007D16F0"/>
    <w:rsid w:val="007E0ACC"/>
    <w:rsid w:val="007E155A"/>
    <w:rsid w:val="007F371B"/>
    <w:rsid w:val="007F704D"/>
    <w:rsid w:val="007F7B9F"/>
    <w:rsid w:val="00805B5D"/>
    <w:rsid w:val="00815265"/>
    <w:rsid w:val="00827D45"/>
    <w:rsid w:val="00833DCE"/>
    <w:rsid w:val="00870B43"/>
    <w:rsid w:val="008D0061"/>
    <w:rsid w:val="008D5223"/>
    <w:rsid w:val="00902AFB"/>
    <w:rsid w:val="00914958"/>
    <w:rsid w:val="0091780B"/>
    <w:rsid w:val="00924301"/>
    <w:rsid w:val="00925AAB"/>
    <w:rsid w:val="00926B14"/>
    <w:rsid w:val="009326EC"/>
    <w:rsid w:val="00935A25"/>
    <w:rsid w:val="00951B73"/>
    <w:rsid w:val="009711CC"/>
    <w:rsid w:val="00974A1C"/>
    <w:rsid w:val="00983780"/>
    <w:rsid w:val="00994AC1"/>
    <w:rsid w:val="009B213A"/>
    <w:rsid w:val="009B74FD"/>
    <w:rsid w:val="009C0589"/>
    <w:rsid w:val="009C2CA7"/>
    <w:rsid w:val="009D56C3"/>
    <w:rsid w:val="00A066B0"/>
    <w:rsid w:val="00A0700E"/>
    <w:rsid w:val="00A13365"/>
    <w:rsid w:val="00A15BE6"/>
    <w:rsid w:val="00A22A4B"/>
    <w:rsid w:val="00A25EB4"/>
    <w:rsid w:val="00A26E2F"/>
    <w:rsid w:val="00A31B9C"/>
    <w:rsid w:val="00A3586F"/>
    <w:rsid w:val="00A71620"/>
    <w:rsid w:val="00A858A1"/>
    <w:rsid w:val="00A859C0"/>
    <w:rsid w:val="00A86B4A"/>
    <w:rsid w:val="00A95C95"/>
    <w:rsid w:val="00AA5CCF"/>
    <w:rsid w:val="00AB03FF"/>
    <w:rsid w:val="00AC1592"/>
    <w:rsid w:val="00B105C5"/>
    <w:rsid w:val="00B2070A"/>
    <w:rsid w:val="00B24BB6"/>
    <w:rsid w:val="00B477E2"/>
    <w:rsid w:val="00B61E19"/>
    <w:rsid w:val="00B90705"/>
    <w:rsid w:val="00BA30B9"/>
    <w:rsid w:val="00BB315F"/>
    <w:rsid w:val="00BB37C2"/>
    <w:rsid w:val="00BB3AA0"/>
    <w:rsid w:val="00BB47AC"/>
    <w:rsid w:val="00BD1293"/>
    <w:rsid w:val="00BE259F"/>
    <w:rsid w:val="00BE566A"/>
    <w:rsid w:val="00BF0804"/>
    <w:rsid w:val="00C07661"/>
    <w:rsid w:val="00C17137"/>
    <w:rsid w:val="00C1768A"/>
    <w:rsid w:val="00C20B92"/>
    <w:rsid w:val="00C26007"/>
    <w:rsid w:val="00C72205"/>
    <w:rsid w:val="00C740D6"/>
    <w:rsid w:val="00C82238"/>
    <w:rsid w:val="00C84989"/>
    <w:rsid w:val="00C86FFD"/>
    <w:rsid w:val="00CA20BA"/>
    <w:rsid w:val="00CB5D97"/>
    <w:rsid w:val="00CB616E"/>
    <w:rsid w:val="00CC05B1"/>
    <w:rsid w:val="00CD1A67"/>
    <w:rsid w:val="00CD442F"/>
    <w:rsid w:val="00CD48F7"/>
    <w:rsid w:val="00CE5237"/>
    <w:rsid w:val="00D00603"/>
    <w:rsid w:val="00D1729F"/>
    <w:rsid w:val="00D2233F"/>
    <w:rsid w:val="00D366A5"/>
    <w:rsid w:val="00D36FEB"/>
    <w:rsid w:val="00D43656"/>
    <w:rsid w:val="00D5331A"/>
    <w:rsid w:val="00D62069"/>
    <w:rsid w:val="00D66BED"/>
    <w:rsid w:val="00D72334"/>
    <w:rsid w:val="00D735D2"/>
    <w:rsid w:val="00D95DD6"/>
    <w:rsid w:val="00DB1891"/>
    <w:rsid w:val="00DF6925"/>
    <w:rsid w:val="00E01AFD"/>
    <w:rsid w:val="00E03CB5"/>
    <w:rsid w:val="00E07E9E"/>
    <w:rsid w:val="00E110F2"/>
    <w:rsid w:val="00E17EA4"/>
    <w:rsid w:val="00E267C7"/>
    <w:rsid w:val="00E30DD7"/>
    <w:rsid w:val="00E65EB0"/>
    <w:rsid w:val="00E833F2"/>
    <w:rsid w:val="00EA30B5"/>
    <w:rsid w:val="00EB35D0"/>
    <w:rsid w:val="00EC773A"/>
    <w:rsid w:val="00EE2118"/>
    <w:rsid w:val="00EE25E0"/>
    <w:rsid w:val="00EE3F43"/>
    <w:rsid w:val="00EE63C8"/>
    <w:rsid w:val="00EF2488"/>
    <w:rsid w:val="00EF5FD0"/>
    <w:rsid w:val="00F00862"/>
    <w:rsid w:val="00F01A54"/>
    <w:rsid w:val="00F22815"/>
    <w:rsid w:val="00F32FB1"/>
    <w:rsid w:val="00F447B5"/>
    <w:rsid w:val="00F66095"/>
    <w:rsid w:val="00F800D5"/>
    <w:rsid w:val="00F82B9D"/>
    <w:rsid w:val="00F87DA2"/>
    <w:rsid w:val="00F92BD8"/>
    <w:rsid w:val="00FE5A84"/>
    <w:rsid w:val="00FF6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E6ECE"/>
  <w15:docId w15:val="{19DE209D-14E2-43A5-8C90-1761360B0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35D2"/>
  </w:style>
  <w:style w:type="paragraph" w:styleId="Heading1">
    <w:name w:val="heading 1"/>
    <w:basedOn w:val="Normal"/>
    <w:next w:val="Normal"/>
    <w:link w:val="Heading1Char"/>
    <w:uiPriority w:val="9"/>
    <w:qFormat/>
    <w:rsid w:val="00D735D2"/>
    <w:pPr>
      <w:pBdr>
        <w:top w:val="single" w:sz="24" w:space="0" w:color="549E39" w:themeColor="accent1"/>
        <w:left w:val="single" w:sz="24" w:space="0" w:color="549E39" w:themeColor="accent1"/>
        <w:bottom w:val="single" w:sz="24" w:space="0" w:color="549E39" w:themeColor="accent1"/>
        <w:right w:val="single" w:sz="24" w:space="0" w:color="549E39" w:themeColor="accent1"/>
      </w:pBdr>
      <w:shd w:val="clear" w:color="auto" w:fill="549E39"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C05B1"/>
    <w:pPr>
      <w:shd w:val="clear" w:color="auto" w:fill="B7DFA8" w:themeFill="accent1" w:themeFillTint="66"/>
      <w:spacing w:after="0"/>
      <w:outlineLvl w:val="1"/>
    </w:pPr>
    <w:rPr>
      <w:caps/>
      <w:spacing w:val="15"/>
    </w:rPr>
  </w:style>
  <w:style w:type="paragraph" w:styleId="Heading3">
    <w:name w:val="heading 3"/>
    <w:basedOn w:val="Normal"/>
    <w:next w:val="Normal"/>
    <w:link w:val="Heading3Char"/>
    <w:uiPriority w:val="9"/>
    <w:unhideWhenUsed/>
    <w:qFormat/>
    <w:rsid w:val="00D735D2"/>
    <w:pPr>
      <w:pBdr>
        <w:top w:val="single" w:sz="6" w:space="2" w:color="549E39" w:themeColor="accent1"/>
      </w:pBdr>
      <w:spacing w:before="300" w:after="0"/>
      <w:outlineLvl w:val="2"/>
    </w:pPr>
    <w:rPr>
      <w:caps/>
      <w:color w:val="294E1C" w:themeColor="accent1" w:themeShade="7F"/>
      <w:spacing w:val="15"/>
    </w:rPr>
  </w:style>
  <w:style w:type="paragraph" w:styleId="Heading4">
    <w:name w:val="heading 4"/>
    <w:basedOn w:val="Normal"/>
    <w:next w:val="Normal"/>
    <w:link w:val="Heading4Char"/>
    <w:uiPriority w:val="9"/>
    <w:semiHidden/>
    <w:unhideWhenUsed/>
    <w:qFormat/>
    <w:rsid w:val="00D735D2"/>
    <w:pPr>
      <w:pBdr>
        <w:top w:val="dotted" w:sz="6" w:space="2" w:color="549E39" w:themeColor="accent1"/>
      </w:pBdr>
      <w:spacing w:before="200" w:after="0"/>
      <w:outlineLvl w:val="3"/>
    </w:pPr>
    <w:rPr>
      <w:caps/>
      <w:color w:val="3E762A" w:themeColor="accent1" w:themeShade="BF"/>
      <w:spacing w:val="10"/>
    </w:rPr>
  </w:style>
  <w:style w:type="paragraph" w:styleId="Heading5">
    <w:name w:val="heading 5"/>
    <w:basedOn w:val="Normal"/>
    <w:next w:val="Normal"/>
    <w:link w:val="Heading5Char"/>
    <w:uiPriority w:val="9"/>
    <w:unhideWhenUsed/>
    <w:qFormat/>
    <w:rsid w:val="00D735D2"/>
    <w:pPr>
      <w:pBdr>
        <w:bottom w:val="single" w:sz="6" w:space="1" w:color="549E39" w:themeColor="accent1"/>
      </w:pBdr>
      <w:spacing w:before="200" w:after="0"/>
      <w:outlineLvl w:val="4"/>
    </w:pPr>
    <w:rPr>
      <w:caps/>
      <w:color w:val="3E762A" w:themeColor="accent1" w:themeShade="BF"/>
      <w:spacing w:val="10"/>
    </w:rPr>
  </w:style>
  <w:style w:type="paragraph" w:styleId="Heading6">
    <w:name w:val="heading 6"/>
    <w:basedOn w:val="Normal"/>
    <w:next w:val="Normal"/>
    <w:link w:val="Heading6Char"/>
    <w:uiPriority w:val="9"/>
    <w:semiHidden/>
    <w:unhideWhenUsed/>
    <w:qFormat/>
    <w:rsid w:val="00D735D2"/>
    <w:pPr>
      <w:pBdr>
        <w:bottom w:val="dotted" w:sz="6" w:space="1" w:color="549E39" w:themeColor="accent1"/>
      </w:pBdr>
      <w:spacing w:before="200" w:after="0"/>
      <w:outlineLvl w:val="5"/>
    </w:pPr>
    <w:rPr>
      <w:caps/>
      <w:color w:val="3E762A" w:themeColor="accent1" w:themeShade="BF"/>
      <w:spacing w:val="10"/>
    </w:rPr>
  </w:style>
  <w:style w:type="paragraph" w:styleId="Heading7">
    <w:name w:val="heading 7"/>
    <w:basedOn w:val="Normal"/>
    <w:next w:val="Normal"/>
    <w:link w:val="Heading7Char"/>
    <w:uiPriority w:val="9"/>
    <w:semiHidden/>
    <w:unhideWhenUsed/>
    <w:qFormat/>
    <w:rsid w:val="00D735D2"/>
    <w:pPr>
      <w:spacing w:before="200" w:after="0"/>
      <w:outlineLvl w:val="6"/>
    </w:pPr>
    <w:rPr>
      <w:caps/>
      <w:color w:val="3E762A" w:themeColor="accent1" w:themeShade="BF"/>
      <w:spacing w:val="10"/>
    </w:rPr>
  </w:style>
  <w:style w:type="paragraph" w:styleId="Heading8">
    <w:name w:val="heading 8"/>
    <w:basedOn w:val="Normal"/>
    <w:next w:val="Normal"/>
    <w:link w:val="Heading8Char"/>
    <w:uiPriority w:val="9"/>
    <w:semiHidden/>
    <w:unhideWhenUsed/>
    <w:qFormat/>
    <w:rsid w:val="00D735D2"/>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735D2"/>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5D2"/>
    <w:rPr>
      <w:caps/>
      <w:color w:val="FFFFFF" w:themeColor="background1"/>
      <w:spacing w:val="15"/>
      <w:sz w:val="22"/>
      <w:szCs w:val="22"/>
      <w:shd w:val="clear" w:color="auto" w:fill="549E39" w:themeFill="accent1"/>
    </w:rPr>
  </w:style>
  <w:style w:type="character" w:customStyle="1" w:styleId="Heading2Char">
    <w:name w:val="Heading 2 Char"/>
    <w:basedOn w:val="DefaultParagraphFont"/>
    <w:link w:val="Heading2"/>
    <w:uiPriority w:val="9"/>
    <w:rsid w:val="00CC05B1"/>
    <w:rPr>
      <w:caps/>
      <w:spacing w:val="15"/>
      <w:shd w:val="clear" w:color="auto" w:fill="B7DFA8" w:themeFill="accent1" w:themeFillTint="66"/>
    </w:rPr>
  </w:style>
  <w:style w:type="character" w:customStyle="1" w:styleId="Heading3Char">
    <w:name w:val="Heading 3 Char"/>
    <w:basedOn w:val="DefaultParagraphFont"/>
    <w:link w:val="Heading3"/>
    <w:uiPriority w:val="9"/>
    <w:rsid w:val="00D735D2"/>
    <w:rPr>
      <w:caps/>
      <w:color w:val="294E1C" w:themeColor="accent1" w:themeShade="7F"/>
      <w:spacing w:val="15"/>
    </w:rPr>
  </w:style>
  <w:style w:type="character" w:customStyle="1" w:styleId="Heading5Char">
    <w:name w:val="Heading 5 Char"/>
    <w:basedOn w:val="DefaultParagraphFont"/>
    <w:link w:val="Heading5"/>
    <w:uiPriority w:val="9"/>
    <w:rsid w:val="00D735D2"/>
    <w:rPr>
      <w:caps/>
      <w:color w:val="3E762A" w:themeColor="accent1" w:themeShade="BF"/>
      <w:spacing w:val="10"/>
    </w:rPr>
  </w:style>
  <w:style w:type="character" w:styleId="Hyperlink">
    <w:name w:val="Hyperlink"/>
    <w:basedOn w:val="DefaultParagraphFont"/>
    <w:uiPriority w:val="99"/>
    <w:unhideWhenUsed/>
    <w:rsid w:val="000270B4"/>
    <w:rPr>
      <w:color w:val="0000FF"/>
      <w:u w:val="single"/>
    </w:rPr>
  </w:style>
  <w:style w:type="paragraph" w:styleId="z-TopofForm">
    <w:name w:val="HTML Top of Form"/>
    <w:basedOn w:val="Normal"/>
    <w:next w:val="Normal"/>
    <w:link w:val="z-TopofFormChar"/>
    <w:hidden/>
    <w:uiPriority w:val="99"/>
    <w:semiHidden/>
    <w:unhideWhenUsed/>
    <w:rsid w:val="000270B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270B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270B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270B4"/>
    <w:rPr>
      <w:rFonts w:ascii="Arial" w:eastAsia="Times New Roman" w:hAnsi="Arial" w:cs="Arial"/>
      <w:vanish/>
      <w:sz w:val="16"/>
      <w:szCs w:val="16"/>
    </w:rPr>
  </w:style>
  <w:style w:type="character" w:customStyle="1" w:styleId="fn">
    <w:name w:val="fn"/>
    <w:basedOn w:val="DefaultParagraphFont"/>
    <w:rsid w:val="000270B4"/>
  </w:style>
  <w:style w:type="paragraph" w:styleId="NormalWeb">
    <w:name w:val="Normal (Web)"/>
    <w:basedOn w:val="Normal"/>
    <w:uiPriority w:val="99"/>
    <w:semiHidden/>
    <w:unhideWhenUsed/>
    <w:rsid w:val="000270B4"/>
    <w:pPr>
      <w:spacing w:beforeAutospacing="1" w:after="100" w:afterAutospacing="1" w:line="240" w:lineRule="auto"/>
    </w:pPr>
    <w:rPr>
      <w:rFonts w:ascii="Times New Roman" w:eastAsia="Times New Roman" w:hAnsi="Times New Roman" w:cs="Times New Roman"/>
      <w:sz w:val="24"/>
      <w:szCs w:val="24"/>
    </w:rPr>
  </w:style>
  <w:style w:type="character" w:customStyle="1" w:styleId="d">
    <w:name w:val="d"/>
    <w:basedOn w:val="DefaultParagraphFont"/>
    <w:rsid w:val="000270B4"/>
  </w:style>
  <w:style w:type="paragraph" w:styleId="BalloonText">
    <w:name w:val="Balloon Text"/>
    <w:basedOn w:val="Normal"/>
    <w:link w:val="BalloonTextChar"/>
    <w:uiPriority w:val="99"/>
    <w:semiHidden/>
    <w:unhideWhenUsed/>
    <w:rsid w:val="000270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B4"/>
    <w:rPr>
      <w:rFonts w:ascii="Tahoma" w:hAnsi="Tahoma" w:cs="Tahoma"/>
      <w:sz w:val="16"/>
      <w:szCs w:val="16"/>
    </w:rPr>
  </w:style>
  <w:style w:type="character" w:customStyle="1" w:styleId="apple-converted-space">
    <w:name w:val="apple-converted-space"/>
    <w:basedOn w:val="DefaultParagraphFont"/>
    <w:rsid w:val="008D5223"/>
  </w:style>
  <w:style w:type="paragraph" w:styleId="ListParagraph">
    <w:name w:val="List Paragraph"/>
    <w:basedOn w:val="Normal"/>
    <w:uiPriority w:val="34"/>
    <w:qFormat/>
    <w:rsid w:val="00A066B0"/>
    <w:pPr>
      <w:ind w:left="720"/>
      <w:contextualSpacing/>
    </w:pPr>
  </w:style>
  <w:style w:type="character" w:customStyle="1" w:styleId="Heading4Char">
    <w:name w:val="Heading 4 Char"/>
    <w:basedOn w:val="DefaultParagraphFont"/>
    <w:link w:val="Heading4"/>
    <w:uiPriority w:val="9"/>
    <w:semiHidden/>
    <w:rsid w:val="00D735D2"/>
    <w:rPr>
      <w:caps/>
      <w:color w:val="3E762A" w:themeColor="accent1" w:themeShade="BF"/>
      <w:spacing w:val="10"/>
    </w:rPr>
  </w:style>
  <w:style w:type="character" w:customStyle="1" w:styleId="Heading6Char">
    <w:name w:val="Heading 6 Char"/>
    <w:basedOn w:val="DefaultParagraphFont"/>
    <w:link w:val="Heading6"/>
    <w:uiPriority w:val="9"/>
    <w:semiHidden/>
    <w:rsid w:val="00D735D2"/>
    <w:rPr>
      <w:caps/>
      <w:color w:val="3E762A" w:themeColor="accent1" w:themeShade="BF"/>
      <w:spacing w:val="10"/>
    </w:rPr>
  </w:style>
  <w:style w:type="character" w:customStyle="1" w:styleId="Heading7Char">
    <w:name w:val="Heading 7 Char"/>
    <w:basedOn w:val="DefaultParagraphFont"/>
    <w:link w:val="Heading7"/>
    <w:uiPriority w:val="9"/>
    <w:semiHidden/>
    <w:rsid w:val="00D735D2"/>
    <w:rPr>
      <w:caps/>
      <w:color w:val="3E762A" w:themeColor="accent1" w:themeShade="BF"/>
      <w:spacing w:val="10"/>
    </w:rPr>
  </w:style>
  <w:style w:type="character" w:customStyle="1" w:styleId="Heading8Char">
    <w:name w:val="Heading 8 Char"/>
    <w:basedOn w:val="DefaultParagraphFont"/>
    <w:link w:val="Heading8"/>
    <w:uiPriority w:val="9"/>
    <w:semiHidden/>
    <w:rsid w:val="00D735D2"/>
    <w:rPr>
      <w:caps/>
      <w:spacing w:val="10"/>
      <w:sz w:val="18"/>
      <w:szCs w:val="18"/>
    </w:rPr>
  </w:style>
  <w:style w:type="character" w:customStyle="1" w:styleId="Heading9Char">
    <w:name w:val="Heading 9 Char"/>
    <w:basedOn w:val="DefaultParagraphFont"/>
    <w:link w:val="Heading9"/>
    <w:uiPriority w:val="9"/>
    <w:semiHidden/>
    <w:rsid w:val="00D735D2"/>
    <w:rPr>
      <w:i/>
      <w:iCs/>
      <w:caps/>
      <w:spacing w:val="10"/>
      <w:sz w:val="18"/>
      <w:szCs w:val="18"/>
    </w:rPr>
  </w:style>
  <w:style w:type="paragraph" w:styleId="Caption">
    <w:name w:val="caption"/>
    <w:basedOn w:val="Normal"/>
    <w:next w:val="Normal"/>
    <w:uiPriority w:val="35"/>
    <w:semiHidden/>
    <w:unhideWhenUsed/>
    <w:qFormat/>
    <w:rsid w:val="00D735D2"/>
    <w:rPr>
      <w:b/>
      <w:bCs/>
      <w:color w:val="3E762A" w:themeColor="accent1" w:themeShade="BF"/>
      <w:sz w:val="16"/>
      <w:szCs w:val="16"/>
    </w:rPr>
  </w:style>
  <w:style w:type="paragraph" w:styleId="Title">
    <w:name w:val="Title"/>
    <w:basedOn w:val="Normal"/>
    <w:next w:val="Normal"/>
    <w:link w:val="TitleChar"/>
    <w:uiPriority w:val="10"/>
    <w:qFormat/>
    <w:rsid w:val="00D735D2"/>
    <w:pPr>
      <w:spacing w:before="0" w:after="0"/>
    </w:pPr>
    <w:rPr>
      <w:rFonts w:asciiTheme="majorHAnsi" w:eastAsiaTheme="majorEastAsia" w:hAnsiTheme="majorHAnsi" w:cstheme="majorBidi"/>
      <w:caps/>
      <w:color w:val="549E39" w:themeColor="accent1"/>
      <w:spacing w:val="10"/>
      <w:sz w:val="52"/>
      <w:szCs w:val="52"/>
    </w:rPr>
  </w:style>
  <w:style w:type="character" w:customStyle="1" w:styleId="TitleChar">
    <w:name w:val="Title Char"/>
    <w:basedOn w:val="DefaultParagraphFont"/>
    <w:link w:val="Title"/>
    <w:uiPriority w:val="10"/>
    <w:rsid w:val="00D735D2"/>
    <w:rPr>
      <w:rFonts w:asciiTheme="majorHAnsi" w:eastAsiaTheme="majorEastAsia" w:hAnsiTheme="majorHAnsi" w:cstheme="majorBidi"/>
      <w:caps/>
      <w:color w:val="549E39" w:themeColor="accent1"/>
      <w:spacing w:val="10"/>
      <w:sz w:val="52"/>
      <w:szCs w:val="52"/>
    </w:rPr>
  </w:style>
  <w:style w:type="paragraph" w:styleId="Subtitle">
    <w:name w:val="Subtitle"/>
    <w:basedOn w:val="Normal"/>
    <w:next w:val="Normal"/>
    <w:link w:val="SubtitleChar"/>
    <w:uiPriority w:val="11"/>
    <w:qFormat/>
    <w:rsid w:val="00D735D2"/>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D735D2"/>
    <w:rPr>
      <w:caps/>
      <w:color w:val="595959" w:themeColor="text1" w:themeTint="A6"/>
      <w:spacing w:val="10"/>
      <w:sz w:val="21"/>
      <w:szCs w:val="21"/>
    </w:rPr>
  </w:style>
  <w:style w:type="character" w:styleId="Strong">
    <w:name w:val="Strong"/>
    <w:uiPriority w:val="22"/>
    <w:qFormat/>
    <w:rsid w:val="00D735D2"/>
    <w:rPr>
      <w:b/>
      <w:bCs/>
    </w:rPr>
  </w:style>
  <w:style w:type="character" w:styleId="Emphasis">
    <w:name w:val="Emphasis"/>
    <w:uiPriority w:val="20"/>
    <w:qFormat/>
    <w:rsid w:val="00D735D2"/>
    <w:rPr>
      <w:caps/>
      <w:color w:val="294E1C" w:themeColor="accent1" w:themeShade="7F"/>
      <w:spacing w:val="5"/>
    </w:rPr>
  </w:style>
  <w:style w:type="paragraph" w:styleId="NoSpacing">
    <w:name w:val="No Spacing"/>
    <w:uiPriority w:val="1"/>
    <w:qFormat/>
    <w:rsid w:val="00D735D2"/>
    <w:pPr>
      <w:spacing w:after="0" w:line="240" w:lineRule="auto"/>
    </w:pPr>
  </w:style>
  <w:style w:type="paragraph" w:styleId="Quote">
    <w:name w:val="Quote"/>
    <w:basedOn w:val="Normal"/>
    <w:next w:val="Normal"/>
    <w:link w:val="QuoteChar"/>
    <w:uiPriority w:val="29"/>
    <w:qFormat/>
    <w:rsid w:val="00D735D2"/>
    <w:rPr>
      <w:i/>
      <w:iCs/>
      <w:sz w:val="24"/>
      <w:szCs w:val="24"/>
    </w:rPr>
  </w:style>
  <w:style w:type="character" w:customStyle="1" w:styleId="QuoteChar">
    <w:name w:val="Quote Char"/>
    <w:basedOn w:val="DefaultParagraphFont"/>
    <w:link w:val="Quote"/>
    <w:uiPriority w:val="29"/>
    <w:rsid w:val="00D735D2"/>
    <w:rPr>
      <w:i/>
      <w:iCs/>
      <w:sz w:val="24"/>
      <w:szCs w:val="24"/>
    </w:rPr>
  </w:style>
  <w:style w:type="paragraph" w:styleId="IntenseQuote">
    <w:name w:val="Intense Quote"/>
    <w:basedOn w:val="Normal"/>
    <w:next w:val="Normal"/>
    <w:link w:val="IntenseQuoteChar"/>
    <w:uiPriority w:val="30"/>
    <w:qFormat/>
    <w:rsid w:val="00D735D2"/>
    <w:pPr>
      <w:spacing w:before="240" w:after="240" w:line="240" w:lineRule="auto"/>
      <w:ind w:left="1080" w:right="1080"/>
      <w:jc w:val="center"/>
    </w:pPr>
    <w:rPr>
      <w:color w:val="549E39" w:themeColor="accent1"/>
      <w:sz w:val="24"/>
      <w:szCs w:val="24"/>
    </w:rPr>
  </w:style>
  <w:style w:type="character" w:customStyle="1" w:styleId="IntenseQuoteChar">
    <w:name w:val="Intense Quote Char"/>
    <w:basedOn w:val="DefaultParagraphFont"/>
    <w:link w:val="IntenseQuote"/>
    <w:uiPriority w:val="30"/>
    <w:rsid w:val="00D735D2"/>
    <w:rPr>
      <w:color w:val="549E39" w:themeColor="accent1"/>
      <w:sz w:val="24"/>
      <w:szCs w:val="24"/>
    </w:rPr>
  </w:style>
  <w:style w:type="character" w:styleId="SubtleEmphasis">
    <w:name w:val="Subtle Emphasis"/>
    <w:uiPriority w:val="19"/>
    <w:qFormat/>
    <w:rsid w:val="00D735D2"/>
    <w:rPr>
      <w:i/>
      <w:iCs/>
      <w:color w:val="294E1C" w:themeColor="accent1" w:themeShade="7F"/>
    </w:rPr>
  </w:style>
  <w:style w:type="character" w:styleId="IntenseEmphasis">
    <w:name w:val="Intense Emphasis"/>
    <w:uiPriority w:val="21"/>
    <w:qFormat/>
    <w:rsid w:val="00D735D2"/>
    <w:rPr>
      <w:b/>
      <w:bCs/>
      <w:caps/>
      <w:color w:val="294E1C" w:themeColor="accent1" w:themeShade="7F"/>
      <w:spacing w:val="10"/>
    </w:rPr>
  </w:style>
  <w:style w:type="character" w:styleId="SubtleReference">
    <w:name w:val="Subtle Reference"/>
    <w:uiPriority w:val="31"/>
    <w:qFormat/>
    <w:rsid w:val="00D735D2"/>
    <w:rPr>
      <w:b/>
      <w:bCs/>
      <w:color w:val="549E39" w:themeColor="accent1"/>
    </w:rPr>
  </w:style>
  <w:style w:type="character" w:styleId="IntenseReference">
    <w:name w:val="Intense Reference"/>
    <w:uiPriority w:val="32"/>
    <w:qFormat/>
    <w:rsid w:val="00D735D2"/>
    <w:rPr>
      <w:b/>
      <w:bCs/>
      <w:i/>
      <w:iCs/>
      <w:caps/>
      <w:color w:val="549E39" w:themeColor="accent1"/>
    </w:rPr>
  </w:style>
  <w:style w:type="character" w:styleId="BookTitle">
    <w:name w:val="Book Title"/>
    <w:uiPriority w:val="33"/>
    <w:qFormat/>
    <w:rsid w:val="00D735D2"/>
    <w:rPr>
      <w:b/>
      <w:bCs/>
      <w:i/>
      <w:iCs/>
      <w:spacing w:val="0"/>
    </w:rPr>
  </w:style>
  <w:style w:type="paragraph" w:styleId="TOCHeading">
    <w:name w:val="TOC Heading"/>
    <w:basedOn w:val="Heading1"/>
    <w:next w:val="Normal"/>
    <w:uiPriority w:val="39"/>
    <w:semiHidden/>
    <w:unhideWhenUsed/>
    <w:qFormat/>
    <w:rsid w:val="00D735D2"/>
    <w:pPr>
      <w:outlineLvl w:val="9"/>
    </w:pPr>
  </w:style>
  <w:style w:type="character" w:styleId="CommentReference">
    <w:name w:val="annotation reference"/>
    <w:basedOn w:val="DefaultParagraphFont"/>
    <w:uiPriority w:val="99"/>
    <w:semiHidden/>
    <w:unhideWhenUsed/>
    <w:rsid w:val="001152CD"/>
    <w:rPr>
      <w:sz w:val="16"/>
      <w:szCs w:val="16"/>
    </w:rPr>
  </w:style>
  <w:style w:type="paragraph" w:styleId="CommentText">
    <w:name w:val="annotation text"/>
    <w:basedOn w:val="Normal"/>
    <w:link w:val="CommentTextChar"/>
    <w:uiPriority w:val="99"/>
    <w:semiHidden/>
    <w:unhideWhenUsed/>
    <w:rsid w:val="001152CD"/>
    <w:pPr>
      <w:spacing w:line="240" w:lineRule="auto"/>
    </w:pPr>
  </w:style>
  <w:style w:type="character" w:customStyle="1" w:styleId="CommentTextChar">
    <w:name w:val="Comment Text Char"/>
    <w:basedOn w:val="DefaultParagraphFont"/>
    <w:link w:val="CommentText"/>
    <w:uiPriority w:val="99"/>
    <w:semiHidden/>
    <w:rsid w:val="001152CD"/>
  </w:style>
  <w:style w:type="paragraph" w:styleId="CommentSubject">
    <w:name w:val="annotation subject"/>
    <w:basedOn w:val="CommentText"/>
    <w:next w:val="CommentText"/>
    <w:link w:val="CommentSubjectChar"/>
    <w:uiPriority w:val="99"/>
    <w:semiHidden/>
    <w:unhideWhenUsed/>
    <w:rsid w:val="001152CD"/>
    <w:rPr>
      <w:b/>
      <w:bCs/>
    </w:rPr>
  </w:style>
  <w:style w:type="character" w:customStyle="1" w:styleId="CommentSubjectChar">
    <w:name w:val="Comment Subject Char"/>
    <w:basedOn w:val="CommentTextChar"/>
    <w:link w:val="CommentSubject"/>
    <w:uiPriority w:val="99"/>
    <w:semiHidden/>
    <w:rsid w:val="001152CD"/>
    <w:rPr>
      <w:b/>
      <w:bCs/>
    </w:rPr>
  </w:style>
  <w:style w:type="character" w:styleId="FollowedHyperlink">
    <w:name w:val="FollowedHyperlink"/>
    <w:basedOn w:val="DefaultParagraphFont"/>
    <w:uiPriority w:val="99"/>
    <w:semiHidden/>
    <w:unhideWhenUsed/>
    <w:rsid w:val="00F00862"/>
    <w:rPr>
      <w:color w:val="BA6906" w:themeColor="followedHyperlink"/>
      <w:u w:val="single"/>
    </w:rPr>
  </w:style>
  <w:style w:type="paragraph" w:styleId="Header">
    <w:name w:val="header"/>
    <w:basedOn w:val="Normal"/>
    <w:link w:val="HeaderChar"/>
    <w:uiPriority w:val="99"/>
    <w:unhideWhenUsed/>
    <w:rsid w:val="001C70B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1C70B7"/>
  </w:style>
  <w:style w:type="paragraph" w:styleId="Footer">
    <w:name w:val="footer"/>
    <w:basedOn w:val="Normal"/>
    <w:link w:val="FooterChar"/>
    <w:uiPriority w:val="99"/>
    <w:unhideWhenUsed/>
    <w:rsid w:val="001C70B7"/>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1C70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52824">
      <w:bodyDiv w:val="1"/>
      <w:marLeft w:val="0"/>
      <w:marRight w:val="0"/>
      <w:marTop w:val="0"/>
      <w:marBottom w:val="0"/>
      <w:divBdr>
        <w:top w:val="none" w:sz="0" w:space="0" w:color="auto"/>
        <w:left w:val="none" w:sz="0" w:space="0" w:color="auto"/>
        <w:bottom w:val="none" w:sz="0" w:space="0" w:color="auto"/>
        <w:right w:val="none" w:sz="0" w:space="0" w:color="auto"/>
      </w:divBdr>
    </w:div>
    <w:div w:id="351034853">
      <w:bodyDiv w:val="1"/>
      <w:marLeft w:val="0"/>
      <w:marRight w:val="0"/>
      <w:marTop w:val="0"/>
      <w:marBottom w:val="0"/>
      <w:divBdr>
        <w:top w:val="none" w:sz="0" w:space="0" w:color="auto"/>
        <w:left w:val="none" w:sz="0" w:space="0" w:color="auto"/>
        <w:bottom w:val="none" w:sz="0" w:space="0" w:color="auto"/>
        <w:right w:val="none" w:sz="0" w:space="0" w:color="auto"/>
      </w:divBdr>
    </w:div>
    <w:div w:id="704404516">
      <w:bodyDiv w:val="1"/>
      <w:marLeft w:val="0"/>
      <w:marRight w:val="0"/>
      <w:marTop w:val="0"/>
      <w:marBottom w:val="0"/>
      <w:divBdr>
        <w:top w:val="none" w:sz="0" w:space="0" w:color="auto"/>
        <w:left w:val="none" w:sz="0" w:space="0" w:color="auto"/>
        <w:bottom w:val="none" w:sz="0" w:space="0" w:color="auto"/>
        <w:right w:val="none" w:sz="0" w:space="0" w:color="auto"/>
      </w:divBdr>
    </w:div>
    <w:div w:id="1381520266">
      <w:bodyDiv w:val="1"/>
      <w:marLeft w:val="0"/>
      <w:marRight w:val="0"/>
      <w:marTop w:val="0"/>
      <w:marBottom w:val="0"/>
      <w:divBdr>
        <w:top w:val="none" w:sz="0" w:space="0" w:color="auto"/>
        <w:left w:val="none" w:sz="0" w:space="0" w:color="auto"/>
        <w:bottom w:val="none" w:sz="0" w:space="0" w:color="auto"/>
        <w:right w:val="none" w:sz="0" w:space="0" w:color="auto"/>
      </w:divBdr>
    </w:div>
    <w:div w:id="1622489640">
      <w:bodyDiv w:val="1"/>
      <w:marLeft w:val="0"/>
      <w:marRight w:val="0"/>
      <w:marTop w:val="0"/>
      <w:marBottom w:val="0"/>
      <w:divBdr>
        <w:top w:val="none" w:sz="0" w:space="0" w:color="auto"/>
        <w:left w:val="none" w:sz="0" w:space="0" w:color="auto"/>
        <w:bottom w:val="none" w:sz="0" w:space="0" w:color="auto"/>
        <w:right w:val="none" w:sz="0" w:space="0" w:color="auto"/>
      </w:divBdr>
    </w:div>
    <w:div w:id="1697660564">
      <w:bodyDiv w:val="1"/>
      <w:marLeft w:val="0"/>
      <w:marRight w:val="0"/>
      <w:marTop w:val="0"/>
      <w:marBottom w:val="0"/>
      <w:divBdr>
        <w:top w:val="none" w:sz="0" w:space="0" w:color="auto"/>
        <w:left w:val="none" w:sz="0" w:space="0" w:color="auto"/>
        <w:bottom w:val="none" w:sz="0" w:space="0" w:color="auto"/>
        <w:right w:val="none" w:sz="0" w:space="0" w:color="auto"/>
      </w:divBdr>
      <w:divsChild>
        <w:div w:id="1644384161">
          <w:marLeft w:val="0"/>
          <w:marRight w:val="0"/>
          <w:marTop w:val="0"/>
          <w:marBottom w:val="0"/>
          <w:divBdr>
            <w:top w:val="none" w:sz="0" w:space="0" w:color="auto"/>
            <w:left w:val="none" w:sz="0" w:space="0" w:color="auto"/>
            <w:bottom w:val="none" w:sz="0" w:space="0" w:color="auto"/>
            <w:right w:val="none" w:sz="0" w:space="0" w:color="auto"/>
          </w:divBdr>
          <w:divsChild>
            <w:div w:id="451755220">
              <w:marLeft w:val="0"/>
              <w:marRight w:val="0"/>
              <w:marTop w:val="0"/>
              <w:marBottom w:val="0"/>
              <w:divBdr>
                <w:top w:val="none" w:sz="0" w:space="0" w:color="auto"/>
                <w:left w:val="none" w:sz="0" w:space="0" w:color="auto"/>
                <w:bottom w:val="none" w:sz="0" w:space="0" w:color="auto"/>
                <w:right w:val="none" w:sz="0" w:space="0" w:color="auto"/>
              </w:divBdr>
              <w:divsChild>
                <w:div w:id="1455514902">
                  <w:marLeft w:val="0"/>
                  <w:marRight w:val="0"/>
                  <w:marTop w:val="0"/>
                  <w:marBottom w:val="0"/>
                  <w:divBdr>
                    <w:top w:val="none" w:sz="0" w:space="0" w:color="auto"/>
                    <w:left w:val="none" w:sz="0" w:space="0" w:color="auto"/>
                    <w:bottom w:val="none" w:sz="0" w:space="0" w:color="auto"/>
                    <w:right w:val="none" w:sz="0" w:space="0" w:color="auto"/>
                  </w:divBdr>
                  <w:divsChild>
                    <w:div w:id="1261328665">
                      <w:marLeft w:val="0"/>
                      <w:marRight w:val="0"/>
                      <w:marTop w:val="0"/>
                      <w:marBottom w:val="0"/>
                      <w:divBdr>
                        <w:top w:val="none" w:sz="0" w:space="0" w:color="auto"/>
                        <w:left w:val="none" w:sz="0" w:space="0" w:color="auto"/>
                        <w:bottom w:val="none" w:sz="0" w:space="0" w:color="auto"/>
                        <w:right w:val="none" w:sz="0" w:space="0" w:color="auto"/>
                      </w:divBdr>
                    </w:div>
                    <w:div w:id="93690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031878">
              <w:marLeft w:val="0"/>
              <w:marRight w:val="0"/>
              <w:marTop w:val="0"/>
              <w:marBottom w:val="0"/>
              <w:divBdr>
                <w:top w:val="none" w:sz="0" w:space="0" w:color="auto"/>
                <w:left w:val="none" w:sz="0" w:space="0" w:color="auto"/>
                <w:bottom w:val="none" w:sz="0" w:space="0" w:color="auto"/>
                <w:right w:val="none" w:sz="0" w:space="0" w:color="auto"/>
              </w:divBdr>
              <w:divsChild>
                <w:div w:id="684333701">
                  <w:marLeft w:val="0"/>
                  <w:marRight w:val="0"/>
                  <w:marTop w:val="0"/>
                  <w:marBottom w:val="0"/>
                  <w:divBdr>
                    <w:top w:val="none" w:sz="0" w:space="0" w:color="auto"/>
                    <w:left w:val="none" w:sz="0" w:space="0" w:color="auto"/>
                    <w:bottom w:val="none" w:sz="0" w:space="0" w:color="auto"/>
                    <w:right w:val="none" w:sz="0" w:space="0" w:color="auto"/>
                  </w:divBdr>
                </w:div>
                <w:div w:id="1567455207">
                  <w:marLeft w:val="0"/>
                  <w:marRight w:val="0"/>
                  <w:marTop w:val="0"/>
                  <w:marBottom w:val="0"/>
                  <w:divBdr>
                    <w:top w:val="none" w:sz="0" w:space="0" w:color="auto"/>
                    <w:left w:val="none" w:sz="0" w:space="0" w:color="auto"/>
                    <w:bottom w:val="none" w:sz="0" w:space="0" w:color="auto"/>
                    <w:right w:val="none" w:sz="0" w:space="0" w:color="auto"/>
                  </w:divBdr>
                </w:div>
                <w:div w:id="1101560122">
                  <w:marLeft w:val="0"/>
                  <w:marRight w:val="0"/>
                  <w:marTop w:val="0"/>
                  <w:marBottom w:val="0"/>
                  <w:divBdr>
                    <w:top w:val="none" w:sz="0" w:space="0" w:color="auto"/>
                    <w:left w:val="none" w:sz="0" w:space="0" w:color="auto"/>
                    <w:bottom w:val="none" w:sz="0" w:space="0" w:color="auto"/>
                    <w:right w:val="none" w:sz="0" w:space="0" w:color="auto"/>
                  </w:divBdr>
                  <w:divsChild>
                    <w:div w:id="1014723190">
                      <w:marLeft w:val="0"/>
                      <w:marRight w:val="0"/>
                      <w:marTop w:val="0"/>
                      <w:marBottom w:val="0"/>
                      <w:divBdr>
                        <w:top w:val="none" w:sz="0" w:space="0" w:color="auto"/>
                        <w:left w:val="none" w:sz="0" w:space="0" w:color="auto"/>
                        <w:bottom w:val="none" w:sz="0" w:space="0" w:color="auto"/>
                        <w:right w:val="none" w:sz="0" w:space="0" w:color="auto"/>
                      </w:divBdr>
                    </w:div>
                  </w:divsChild>
                </w:div>
                <w:div w:id="846748963">
                  <w:marLeft w:val="0"/>
                  <w:marRight w:val="0"/>
                  <w:marTop w:val="0"/>
                  <w:marBottom w:val="0"/>
                  <w:divBdr>
                    <w:top w:val="none" w:sz="0" w:space="0" w:color="auto"/>
                    <w:left w:val="none" w:sz="0" w:space="0" w:color="auto"/>
                    <w:bottom w:val="none" w:sz="0" w:space="0" w:color="auto"/>
                    <w:right w:val="none" w:sz="0" w:space="0" w:color="auto"/>
                  </w:divBdr>
                  <w:divsChild>
                    <w:div w:id="440418168">
                      <w:marLeft w:val="0"/>
                      <w:marRight w:val="0"/>
                      <w:marTop w:val="0"/>
                      <w:marBottom w:val="0"/>
                      <w:divBdr>
                        <w:top w:val="none" w:sz="0" w:space="0" w:color="auto"/>
                        <w:left w:val="none" w:sz="0" w:space="0" w:color="auto"/>
                        <w:bottom w:val="none" w:sz="0" w:space="0" w:color="auto"/>
                        <w:right w:val="none" w:sz="0" w:space="0" w:color="auto"/>
                      </w:divBdr>
                      <w:divsChild>
                        <w:div w:id="2061516932">
                          <w:marLeft w:val="0"/>
                          <w:marRight w:val="0"/>
                          <w:marTop w:val="0"/>
                          <w:marBottom w:val="0"/>
                          <w:divBdr>
                            <w:top w:val="none" w:sz="0" w:space="0" w:color="auto"/>
                            <w:left w:val="none" w:sz="0" w:space="0" w:color="auto"/>
                            <w:bottom w:val="none" w:sz="0" w:space="0" w:color="auto"/>
                            <w:right w:val="none" w:sz="0" w:space="0" w:color="auto"/>
                          </w:divBdr>
                          <w:divsChild>
                            <w:div w:id="1418550842">
                              <w:marLeft w:val="0"/>
                              <w:marRight w:val="0"/>
                              <w:marTop w:val="0"/>
                              <w:marBottom w:val="0"/>
                              <w:divBdr>
                                <w:top w:val="none" w:sz="0" w:space="0" w:color="auto"/>
                                <w:left w:val="none" w:sz="0" w:space="0" w:color="auto"/>
                                <w:bottom w:val="none" w:sz="0" w:space="0" w:color="auto"/>
                                <w:right w:val="none" w:sz="0" w:space="0" w:color="auto"/>
                              </w:divBdr>
                            </w:div>
                            <w:div w:id="1779524715">
                              <w:marLeft w:val="0"/>
                              <w:marRight w:val="0"/>
                              <w:marTop w:val="0"/>
                              <w:marBottom w:val="0"/>
                              <w:divBdr>
                                <w:top w:val="none" w:sz="0" w:space="0" w:color="auto"/>
                                <w:left w:val="none" w:sz="0" w:space="0" w:color="auto"/>
                                <w:bottom w:val="none" w:sz="0" w:space="0" w:color="auto"/>
                                <w:right w:val="none" w:sz="0" w:space="0" w:color="auto"/>
                              </w:divBdr>
                            </w:div>
                          </w:divsChild>
                        </w:div>
                        <w:div w:id="1360357568">
                          <w:marLeft w:val="0"/>
                          <w:marRight w:val="0"/>
                          <w:marTop w:val="0"/>
                          <w:marBottom w:val="0"/>
                          <w:divBdr>
                            <w:top w:val="none" w:sz="0" w:space="0" w:color="auto"/>
                            <w:left w:val="none" w:sz="0" w:space="0" w:color="auto"/>
                            <w:bottom w:val="none" w:sz="0" w:space="0" w:color="auto"/>
                            <w:right w:val="none" w:sz="0" w:space="0" w:color="auto"/>
                          </w:divBdr>
                          <w:divsChild>
                            <w:div w:id="369695698">
                              <w:marLeft w:val="0"/>
                              <w:marRight w:val="0"/>
                              <w:marTop w:val="0"/>
                              <w:marBottom w:val="0"/>
                              <w:divBdr>
                                <w:top w:val="none" w:sz="0" w:space="0" w:color="auto"/>
                                <w:left w:val="none" w:sz="0" w:space="0" w:color="auto"/>
                                <w:bottom w:val="none" w:sz="0" w:space="0" w:color="auto"/>
                                <w:right w:val="none" w:sz="0" w:space="0" w:color="auto"/>
                              </w:divBdr>
                            </w:div>
                          </w:divsChild>
                        </w:div>
                        <w:div w:id="557597802">
                          <w:marLeft w:val="0"/>
                          <w:marRight w:val="0"/>
                          <w:marTop w:val="0"/>
                          <w:marBottom w:val="0"/>
                          <w:divBdr>
                            <w:top w:val="none" w:sz="0" w:space="0" w:color="auto"/>
                            <w:left w:val="none" w:sz="0" w:space="0" w:color="auto"/>
                            <w:bottom w:val="none" w:sz="0" w:space="0" w:color="auto"/>
                            <w:right w:val="none" w:sz="0" w:space="0" w:color="auto"/>
                          </w:divBdr>
                        </w:div>
                        <w:div w:id="1059013073">
                          <w:marLeft w:val="0"/>
                          <w:marRight w:val="0"/>
                          <w:marTop w:val="0"/>
                          <w:marBottom w:val="0"/>
                          <w:divBdr>
                            <w:top w:val="none" w:sz="0" w:space="0" w:color="auto"/>
                            <w:left w:val="none" w:sz="0" w:space="0" w:color="auto"/>
                            <w:bottom w:val="none" w:sz="0" w:space="0" w:color="auto"/>
                            <w:right w:val="none" w:sz="0" w:space="0" w:color="auto"/>
                          </w:divBdr>
                          <w:divsChild>
                            <w:div w:id="2111313941">
                              <w:marLeft w:val="0"/>
                              <w:marRight w:val="0"/>
                              <w:marTop w:val="0"/>
                              <w:marBottom w:val="0"/>
                              <w:divBdr>
                                <w:top w:val="none" w:sz="0" w:space="0" w:color="auto"/>
                                <w:left w:val="none" w:sz="0" w:space="0" w:color="auto"/>
                                <w:bottom w:val="none" w:sz="0" w:space="0" w:color="auto"/>
                                <w:right w:val="none" w:sz="0" w:space="0" w:color="auto"/>
                              </w:divBdr>
                              <w:divsChild>
                                <w:div w:id="249431107">
                                  <w:marLeft w:val="0"/>
                                  <w:marRight w:val="0"/>
                                  <w:marTop w:val="0"/>
                                  <w:marBottom w:val="0"/>
                                  <w:divBdr>
                                    <w:top w:val="none" w:sz="0" w:space="0" w:color="auto"/>
                                    <w:left w:val="none" w:sz="0" w:space="0" w:color="auto"/>
                                    <w:bottom w:val="none" w:sz="0" w:space="0" w:color="auto"/>
                                    <w:right w:val="none" w:sz="0" w:space="0" w:color="auto"/>
                                  </w:divBdr>
                                </w:div>
                                <w:div w:id="1043021819">
                                  <w:marLeft w:val="0"/>
                                  <w:marRight w:val="0"/>
                                  <w:marTop w:val="0"/>
                                  <w:marBottom w:val="0"/>
                                  <w:divBdr>
                                    <w:top w:val="none" w:sz="0" w:space="0" w:color="auto"/>
                                    <w:left w:val="none" w:sz="0" w:space="0" w:color="auto"/>
                                    <w:bottom w:val="none" w:sz="0" w:space="0" w:color="auto"/>
                                    <w:right w:val="none" w:sz="0" w:space="0" w:color="auto"/>
                                  </w:divBdr>
                                </w:div>
                                <w:div w:id="2121993903">
                                  <w:marLeft w:val="0"/>
                                  <w:marRight w:val="0"/>
                                  <w:marTop w:val="0"/>
                                  <w:marBottom w:val="0"/>
                                  <w:divBdr>
                                    <w:top w:val="none" w:sz="0" w:space="0" w:color="auto"/>
                                    <w:left w:val="none" w:sz="0" w:space="0" w:color="auto"/>
                                    <w:bottom w:val="none" w:sz="0" w:space="0" w:color="auto"/>
                                    <w:right w:val="none" w:sz="0" w:space="0" w:color="auto"/>
                                  </w:divBdr>
                                </w:div>
                                <w:div w:id="1822649495">
                                  <w:marLeft w:val="0"/>
                                  <w:marRight w:val="0"/>
                                  <w:marTop w:val="0"/>
                                  <w:marBottom w:val="0"/>
                                  <w:divBdr>
                                    <w:top w:val="none" w:sz="0" w:space="0" w:color="auto"/>
                                    <w:left w:val="none" w:sz="0" w:space="0" w:color="auto"/>
                                    <w:bottom w:val="none" w:sz="0" w:space="0" w:color="auto"/>
                                    <w:right w:val="none" w:sz="0" w:space="0" w:color="auto"/>
                                  </w:divBdr>
                                  <w:divsChild>
                                    <w:div w:id="158953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5207">
                              <w:marLeft w:val="0"/>
                              <w:marRight w:val="0"/>
                              <w:marTop w:val="0"/>
                              <w:marBottom w:val="0"/>
                              <w:divBdr>
                                <w:top w:val="none" w:sz="0" w:space="0" w:color="auto"/>
                                <w:left w:val="none" w:sz="0" w:space="0" w:color="auto"/>
                                <w:bottom w:val="none" w:sz="0" w:space="0" w:color="auto"/>
                                <w:right w:val="none" w:sz="0" w:space="0" w:color="auto"/>
                              </w:divBdr>
                              <w:divsChild>
                                <w:div w:id="87697124">
                                  <w:marLeft w:val="0"/>
                                  <w:marRight w:val="0"/>
                                  <w:marTop w:val="0"/>
                                  <w:marBottom w:val="0"/>
                                  <w:divBdr>
                                    <w:top w:val="none" w:sz="0" w:space="0" w:color="auto"/>
                                    <w:left w:val="none" w:sz="0" w:space="0" w:color="auto"/>
                                    <w:bottom w:val="none" w:sz="0" w:space="0" w:color="auto"/>
                                    <w:right w:val="none" w:sz="0" w:space="0" w:color="auto"/>
                                  </w:divBdr>
                                  <w:divsChild>
                                    <w:div w:id="182539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104437">
                      <w:marLeft w:val="0"/>
                      <w:marRight w:val="0"/>
                      <w:marTop w:val="0"/>
                      <w:marBottom w:val="0"/>
                      <w:divBdr>
                        <w:top w:val="none" w:sz="0" w:space="0" w:color="auto"/>
                        <w:left w:val="none" w:sz="0" w:space="0" w:color="auto"/>
                        <w:bottom w:val="none" w:sz="0" w:space="0" w:color="auto"/>
                        <w:right w:val="none" w:sz="0" w:space="0" w:color="auto"/>
                      </w:divBdr>
                      <w:divsChild>
                        <w:div w:id="2133480397">
                          <w:marLeft w:val="0"/>
                          <w:marRight w:val="0"/>
                          <w:marTop w:val="0"/>
                          <w:marBottom w:val="0"/>
                          <w:divBdr>
                            <w:top w:val="none" w:sz="0" w:space="0" w:color="auto"/>
                            <w:left w:val="none" w:sz="0" w:space="0" w:color="auto"/>
                            <w:bottom w:val="none" w:sz="0" w:space="0" w:color="auto"/>
                            <w:right w:val="none" w:sz="0" w:space="0" w:color="auto"/>
                          </w:divBdr>
                        </w:div>
                        <w:div w:id="184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94950">
                  <w:marLeft w:val="0"/>
                  <w:marRight w:val="0"/>
                  <w:marTop w:val="120"/>
                  <w:marBottom w:val="0"/>
                  <w:divBdr>
                    <w:top w:val="none" w:sz="0" w:space="0" w:color="auto"/>
                    <w:left w:val="none" w:sz="0" w:space="0" w:color="auto"/>
                    <w:bottom w:val="none" w:sz="0" w:space="0" w:color="auto"/>
                    <w:right w:val="none" w:sz="0" w:space="0" w:color="auto"/>
                  </w:divBdr>
                  <w:divsChild>
                    <w:div w:id="227227720">
                      <w:marLeft w:val="0"/>
                      <w:marRight w:val="0"/>
                      <w:marTop w:val="0"/>
                      <w:marBottom w:val="0"/>
                      <w:divBdr>
                        <w:top w:val="none" w:sz="0" w:space="0" w:color="auto"/>
                        <w:left w:val="none" w:sz="0" w:space="0" w:color="auto"/>
                        <w:bottom w:val="none" w:sz="0" w:space="0" w:color="auto"/>
                        <w:right w:val="none" w:sz="0" w:space="0" w:color="auto"/>
                      </w:divBdr>
                    </w:div>
                  </w:divsChild>
                </w:div>
                <w:div w:id="1244408791">
                  <w:marLeft w:val="0"/>
                  <w:marRight w:val="0"/>
                  <w:marTop w:val="0"/>
                  <w:marBottom w:val="0"/>
                  <w:divBdr>
                    <w:top w:val="none" w:sz="0" w:space="0" w:color="auto"/>
                    <w:left w:val="none" w:sz="0" w:space="0" w:color="auto"/>
                    <w:bottom w:val="none" w:sz="0" w:space="0" w:color="auto"/>
                    <w:right w:val="none" w:sz="0" w:space="0" w:color="auto"/>
                  </w:divBdr>
                  <w:divsChild>
                    <w:div w:id="1809590753">
                      <w:marLeft w:val="0"/>
                      <w:marRight w:val="0"/>
                      <w:marTop w:val="0"/>
                      <w:marBottom w:val="0"/>
                      <w:divBdr>
                        <w:top w:val="none" w:sz="0" w:space="0" w:color="auto"/>
                        <w:left w:val="none" w:sz="0" w:space="0" w:color="auto"/>
                        <w:bottom w:val="none" w:sz="0" w:space="0" w:color="auto"/>
                        <w:right w:val="none" w:sz="0" w:space="0" w:color="auto"/>
                      </w:divBdr>
                      <w:divsChild>
                        <w:div w:id="1369573385">
                          <w:marLeft w:val="0"/>
                          <w:marRight w:val="0"/>
                          <w:marTop w:val="0"/>
                          <w:marBottom w:val="0"/>
                          <w:divBdr>
                            <w:top w:val="none" w:sz="0" w:space="0" w:color="auto"/>
                            <w:left w:val="none" w:sz="0" w:space="0" w:color="auto"/>
                            <w:bottom w:val="none" w:sz="0" w:space="0" w:color="auto"/>
                            <w:right w:val="none" w:sz="0" w:space="0" w:color="auto"/>
                          </w:divBdr>
                        </w:div>
                        <w:div w:id="281618006">
                          <w:marLeft w:val="0"/>
                          <w:marRight w:val="0"/>
                          <w:marTop w:val="0"/>
                          <w:marBottom w:val="0"/>
                          <w:divBdr>
                            <w:top w:val="none" w:sz="0" w:space="0" w:color="auto"/>
                            <w:left w:val="none" w:sz="0" w:space="0" w:color="auto"/>
                            <w:bottom w:val="none" w:sz="0" w:space="0" w:color="auto"/>
                            <w:right w:val="none" w:sz="0" w:space="0" w:color="auto"/>
                          </w:divBdr>
                          <w:divsChild>
                            <w:div w:id="1371759764">
                              <w:marLeft w:val="0"/>
                              <w:marRight w:val="0"/>
                              <w:marTop w:val="0"/>
                              <w:marBottom w:val="0"/>
                              <w:divBdr>
                                <w:top w:val="none" w:sz="0" w:space="0" w:color="auto"/>
                                <w:left w:val="none" w:sz="0" w:space="0" w:color="auto"/>
                                <w:bottom w:val="none" w:sz="0" w:space="0" w:color="auto"/>
                                <w:right w:val="none" w:sz="0" w:space="0" w:color="auto"/>
                              </w:divBdr>
                            </w:div>
                            <w:div w:id="937640225">
                              <w:marLeft w:val="0"/>
                              <w:marRight w:val="0"/>
                              <w:marTop w:val="0"/>
                              <w:marBottom w:val="0"/>
                              <w:divBdr>
                                <w:top w:val="none" w:sz="0" w:space="0" w:color="auto"/>
                                <w:left w:val="none" w:sz="0" w:space="0" w:color="auto"/>
                                <w:bottom w:val="none" w:sz="0" w:space="0" w:color="auto"/>
                                <w:right w:val="none" w:sz="0" w:space="0" w:color="auto"/>
                              </w:divBdr>
                            </w:div>
                          </w:divsChild>
                        </w:div>
                        <w:div w:id="1256670352">
                          <w:marLeft w:val="0"/>
                          <w:marRight w:val="0"/>
                          <w:marTop w:val="0"/>
                          <w:marBottom w:val="0"/>
                          <w:divBdr>
                            <w:top w:val="none" w:sz="0" w:space="0" w:color="auto"/>
                            <w:left w:val="none" w:sz="0" w:space="0" w:color="auto"/>
                            <w:bottom w:val="none" w:sz="0" w:space="0" w:color="auto"/>
                            <w:right w:val="none" w:sz="0" w:space="0" w:color="auto"/>
                          </w:divBdr>
                          <w:divsChild>
                            <w:div w:id="711925869">
                              <w:marLeft w:val="0"/>
                              <w:marRight w:val="0"/>
                              <w:marTop w:val="0"/>
                              <w:marBottom w:val="0"/>
                              <w:divBdr>
                                <w:top w:val="none" w:sz="0" w:space="0" w:color="auto"/>
                                <w:left w:val="none" w:sz="0" w:space="0" w:color="auto"/>
                                <w:bottom w:val="none" w:sz="0" w:space="0" w:color="auto"/>
                                <w:right w:val="none" w:sz="0" w:space="0" w:color="auto"/>
                              </w:divBdr>
                              <w:divsChild>
                                <w:div w:id="1421296244">
                                  <w:marLeft w:val="0"/>
                                  <w:marRight w:val="0"/>
                                  <w:marTop w:val="0"/>
                                  <w:marBottom w:val="0"/>
                                  <w:divBdr>
                                    <w:top w:val="none" w:sz="0" w:space="0" w:color="auto"/>
                                    <w:left w:val="none" w:sz="0" w:space="0" w:color="auto"/>
                                    <w:bottom w:val="none" w:sz="0" w:space="0" w:color="auto"/>
                                    <w:right w:val="none" w:sz="0" w:space="0" w:color="auto"/>
                                  </w:divBdr>
                                </w:div>
                                <w:div w:id="864754998">
                                  <w:marLeft w:val="0"/>
                                  <w:marRight w:val="0"/>
                                  <w:marTop w:val="0"/>
                                  <w:marBottom w:val="0"/>
                                  <w:divBdr>
                                    <w:top w:val="none" w:sz="0" w:space="0" w:color="auto"/>
                                    <w:left w:val="none" w:sz="0" w:space="0" w:color="auto"/>
                                    <w:bottom w:val="none" w:sz="0" w:space="0" w:color="auto"/>
                                    <w:right w:val="none" w:sz="0" w:space="0" w:color="auto"/>
                                  </w:divBdr>
                                </w:div>
                              </w:divsChild>
                            </w:div>
                            <w:div w:id="97336001">
                              <w:marLeft w:val="0"/>
                              <w:marRight w:val="0"/>
                              <w:marTop w:val="0"/>
                              <w:marBottom w:val="0"/>
                              <w:divBdr>
                                <w:top w:val="none" w:sz="0" w:space="0" w:color="auto"/>
                                <w:left w:val="none" w:sz="0" w:space="0" w:color="auto"/>
                                <w:bottom w:val="none" w:sz="0" w:space="0" w:color="auto"/>
                                <w:right w:val="none" w:sz="0" w:space="0" w:color="auto"/>
                              </w:divBdr>
                            </w:div>
                            <w:div w:id="77537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4178">
                      <w:marLeft w:val="0"/>
                      <w:marRight w:val="0"/>
                      <w:marTop w:val="0"/>
                      <w:marBottom w:val="0"/>
                      <w:divBdr>
                        <w:top w:val="none" w:sz="0" w:space="0" w:color="auto"/>
                        <w:left w:val="none" w:sz="0" w:space="0" w:color="auto"/>
                        <w:bottom w:val="none" w:sz="0" w:space="0" w:color="auto"/>
                        <w:right w:val="none" w:sz="0" w:space="0" w:color="auto"/>
                      </w:divBdr>
                      <w:divsChild>
                        <w:div w:id="812257053">
                          <w:marLeft w:val="0"/>
                          <w:marRight w:val="0"/>
                          <w:marTop w:val="0"/>
                          <w:marBottom w:val="0"/>
                          <w:divBdr>
                            <w:top w:val="none" w:sz="0" w:space="0" w:color="auto"/>
                            <w:left w:val="none" w:sz="0" w:space="0" w:color="auto"/>
                            <w:bottom w:val="none" w:sz="0" w:space="0" w:color="auto"/>
                            <w:right w:val="none" w:sz="0" w:space="0" w:color="auto"/>
                          </w:divBdr>
                        </w:div>
                        <w:div w:id="125928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942259">
              <w:marLeft w:val="0"/>
              <w:marRight w:val="0"/>
              <w:marTop w:val="0"/>
              <w:marBottom w:val="0"/>
              <w:divBdr>
                <w:top w:val="none" w:sz="0" w:space="0" w:color="auto"/>
                <w:left w:val="none" w:sz="0" w:space="0" w:color="auto"/>
                <w:bottom w:val="none" w:sz="0" w:space="0" w:color="auto"/>
                <w:right w:val="none" w:sz="0" w:space="0" w:color="auto"/>
              </w:divBdr>
              <w:divsChild>
                <w:div w:id="68502629">
                  <w:marLeft w:val="0"/>
                  <w:marRight w:val="0"/>
                  <w:marTop w:val="0"/>
                  <w:marBottom w:val="0"/>
                  <w:divBdr>
                    <w:top w:val="none" w:sz="0" w:space="0" w:color="auto"/>
                    <w:left w:val="none" w:sz="0" w:space="0" w:color="auto"/>
                    <w:bottom w:val="none" w:sz="0" w:space="0" w:color="auto"/>
                    <w:right w:val="none" w:sz="0" w:space="0" w:color="auto"/>
                  </w:divBdr>
                </w:div>
                <w:div w:id="179394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900650">
      <w:bodyDiv w:val="1"/>
      <w:marLeft w:val="0"/>
      <w:marRight w:val="0"/>
      <w:marTop w:val="0"/>
      <w:marBottom w:val="0"/>
      <w:divBdr>
        <w:top w:val="none" w:sz="0" w:space="0" w:color="auto"/>
        <w:left w:val="none" w:sz="0" w:space="0" w:color="auto"/>
        <w:bottom w:val="none" w:sz="0" w:space="0" w:color="auto"/>
        <w:right w:val="none" w:sz="0" w:space="0" w:color="auto"/>
      </w:divBdr>
    </w:div>
    <w:div w:id="1865942104">
      <w:bodyDiv w:val="1"/>
      <w:marLeft w:val="0"/>
      <w:marRight w:val="0"/>
      <w:marTop w:val="0"/>
      <w:marBottom w:val="0"/>
      <w:divBdr>
        <w:top w:val="none" w:sz="0" w:space="0" w:color="auto"/>
        <w:left w:val="none" w:sz="0" w:space="0" w:color="auto"/>
        <w:bottom w:val="none" w:sz="0" w:space="0" w:color="auto"/>
        <w:right w:val="none" w:sz="0" w:space="0" w:color="auto"/>
      </w:divBdr>
    </w:div>
    <w:div w:id="194465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li.org/employment" TargetMode="External"/></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76282B-46B9-4F5E-B553-D68EE23CD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716</Words>
  <Characters>4381</Characters>
  <Application>Microsoft Office Word</Application>
  <DocSecurity>0</DocSecurity>
  <Lines>67</Lines>
  <Paragraphs>36</Paragraphs>
  <ScaleCrop>false</ScaleCrop>
  <HeadingPairs>
    <vt:vector size="2" baseType="variant">
      <vt:variant>
        <vt:lpstr>Title</vt:lpstr>
      </vt:variant>
      <vt:variant>
        <vt:i4>1</vt:i4>
      </vt:variant>
    </vt:vector>
  </HeadingPairs>
  <TitlesOfParts>
    <vt:vector size="1" baseType="lpstr">
      <vt:lpstr/>
    </vt:vector>
  </TitlesOfParts>
  <Company>Unknown</Company>
  <LinksUpToDate>false</LinksUpToDate>
  <CharactersWithSpaces>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Van Wyk</dc:creator>
  <cp:lastModifiedBy>vanwyk</cp:lastModifiedBy>
  <cp:revision>3</cp:revision>
  <cp:lastPrinted>2019-12-18T15:56:00Z</cp:lastPrinted>
  <dcterms:created xsi:type="dcterms:W3CDTF">2020-10-16T17:21:00Z</dcterms:created>
  <dcterms:modified xsi:type="dcterms:W3CDTF">2020-10-16T17:24:00Z</dcterms:modified>
</cp:coreProperties>
</file>