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6D2FD3" w14:textId="77777777" w:rsidR="008D62BC" w:rsidRPr="00F5747C" w:rsidRDefault="008D62BC" w:rsidP="008D62BC">
      <w:pPr>
        <w:pStyle w:val="xmsonormal"/>
        <w:shd w:val="clear" w:color="auto" w:fill="FFFFFF"/>
        <w:spacing w:before="0" w:beforeAutospacing="0" w:after="0" w:afterAutospacing="0"/>
        <w:jc w:val="center"/>
        <w:textAlignment w:val="baseline"/>
        <w:rPr>
          <w:color w:val="201F1E"/>
        </w:rPr>
      </w:pPr>
      <w:r w:rsidRPr="00F5747C">
        <w:rPr>
          <w:b/>
          <w:bCs/>
          <w:color w:val="050505"/>
          <w:bdr w:val="none" w:sz="0" w:space="0" w:color="auto" w:frame="1"/>
        </w:rPr>
        <w:t> Immigration Legal Fellow</w:t>
      </w:r>
      <w:r w:rsidRPr="00F5747C">
        <w:rPr>
          <w:color w:val="050505"/>
          <w:bdr w:val="none" w:sz="0" w:space="0" w:color="auto" w:frame="1"/>
        </w:rPr>
        <w:t> </w:t>
      </w:r>
    </w:p>
    <w:p w14:paraId="75D06D84"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050505"/>
          <w:bdr w:val="none" w:sz="0" w:space="0" w:color="auto" w:frame="1"/>
        </w:rPr>
        <w:t> </w:t>
      </w:r>
    </w:p>
    <w:p w14:paraId="1207E7E2" w14:textId="73F22C04" w:rsidR="00F5747C" w:rsidRPr="00F5747C" w:rsidRDefault="008D62BC" w:rsidP="008D62BC">
      <w:pPr>
        <w:pStyle w:val="xmsonormal"/>
        <w:shd w:val="clear" w:color="auto" w:fill="FFFFFF"/>
        <w:spacing w:before="0" w:beforeAutospacing="0" w:after="0" w:afterAutospacing="0"/>
        <w:textAlignment w:val="baseline"/>
        <w:rPr>
          <w:color w:val="050505"/>
          <w:bdr w:val="none" w:sz="0" w:space="0" w:color="auto" w:frame="1"/>
        </w:rPr>
      </w:pPr>
      <w:r w:rsidRPr="00F5747C">
        <w:rPr>
          <w:color w:val="050505"/>
          <w:bdr w:val="none" w:sz="0" w:space="0" w:color="auto" w:frame="1"/>
        </w:rPr>
        <w:t>The ACLU of Nebraska is expanding capacity to develop impact litigation on systemic civil liberties and civil rights issues impacting people who are immigrants in Nebraska. </w:t>
      </w:r>
      <w:r w:rsidR="00F5747C" w:rsidRPr="00F5747C">
        <w:rPr>
          <w:color w:val="000000"/>
        </w:rPr>
        <w:t xml:space="preserve">The ACLU of Nebraska seeks applicants with approximately </w:t>
      </w:r>
      <w:r w:rsidR="00B3246D">
        <w:rPr>
          <w:color w:val="000000"/>
        </w:rPr>
        <w:t>0</w:t>
      </w:r>
      <w:r w:rsidR="00F5747C" w:rsidRPr="00F5747C">
        <w:rPr>
          <w:color w:val="000000"/>
        </w:rPr>
        <w:t>-5 years of litigation experience, or experience as a judicial law clerk, for a two-year legal fellowship.</w:t>
      </w:r>
    </w:p>
    <w:p w14:paraId="54578844" w14:textId="77777777" w:rsidR="00F5747C" w:rsidRPr="00F5747C" w:rsidRDefault="00F5747C" w:rsidP="008D62BC">
      <w:pPr>
        <w:pStyle w:val="xmsonormal"/>
        <w:shd w:val="clear" w:color="auto" w:fill="FFFFFF"/>
        <w:spacing w:before="0" w:beforeAutospacing="0" w:after="0" w:afterAutospacing="0"/>
        <w:textAlignment w:val="baseline"/>
        <w:rPr>
          <w:color w:val="050505"/>
          <w:bdr w:val="none" w:sz="0" w:space="0" w:color="auto" w:frame="1"/>
        </w:rPr>
      </w:pPr>
    </w:p>
    <w:p w14:paraId="5806662D" w14:textId="2C8F7AAF"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050505"/>
          <w:bdr w:val="none" w:sz="0" w:space="0" w:color="auto" w:frame="1"/>
        </w:rPr>
        <w:t xml:space="preserve">The ACLU may explore additional funding and support to continue this position beyond the initial two-year grant funded position but makes no guarantees. The Immigration Legal Fellow will work closely with Legal &amp; Policy Counsels and will report directly to the Legal Director. The Legal Fellow will </w:t>
      </w:r>
      <w:r w:rsidR="001651D2" w:rsidRPr="00F5747C">
        <w:rPr>
          <w:color w:val="050505"/>
          <w:bdr w:val="none" w:sz="0" w:space="0" w:color="auto" w:frame="1"/>
        </w:rPr>
        <w:t xml:space="preserve">also </w:t>
      </w:r>
      <w:r w:rsidRPr="00F5747C">
        <w:rPr>
          <w:color w:val="050505"/>
          <w:bdr w:val="none" w:sz="0" w:space="0" w:color="auto" w:frame="1"/>
        </w:rPr>
        <w:t>collaborate with other team members in administration, development, and communications from time</w:t>
      </w:r>
      <w:r w:rsidR="001651D2" w:rsidRPr="00F5747C">
        <w:rPr>
          <w:color w:val="050505"/>
          <w:bdr w:val="none" w:sz="0" w:space="0" w:color="auto" w:frame="1"/>
        </w:rPr>
        <w:t xml:space="preserve"> to time</w:t>
      </w:r>
      <w:r w:rsidRPr="00F5747C">
        <w:rPr>
          <w:color w:val="050505"/>
          <w:bdr w:val="none" w:sz="0" w:space="0" w:color="auto" w:frame="1"/>
        </w:rPr>
        <w:t>.</w:t>
      </w:r>
      <w:r w:rsidRPr="00F5747C">
        <w:rPr>
          <w:color w:val="231F20"/>
          <w:bdr w:val="none" w:sz="0" w:space="0" w:color="auto" w:frame="1"/>
        </w:rPr>
        <w:t> Attorneys play a critical leadership role in advancing the ACLU’s mission to uphold constitutional rights by developing and managing impact litigation and engaging in integrated advocacy.  </w:t>
      </w:r>
    </w:p>
    <w:p w14:paraId="088AA4B1"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050505"/>
          <w:bdr w:val="none" w:sz="0" w:space="0" w:color="auto" w:frame="1"/>
        </w:rPr>
        <w:t> </w:t>
      </w:r>
    </w:p>
    <w:p w14:paraId="49DCD3B2"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b/>
          <w:bCs/>
          <w:color w:val="050505"/>
          <w:bdr w:val="none" w:sz="0" w:space="0" w:color="auto" w:frame="1"/>
        </w:rPr>
        <w:t>Overview </w:t>
      </w:r>
      <w:r w:rsidRPr="00F5747C">
        <w:rPr>
          <w:color w:val="050505"/>
          <w:bdr w:val="none" w:sz="0" w:space="0" w:color="auto" w:frame="1"/>
        </w:rPr>
        <w:t> </w:t>
      </w:r>
    </w:p>
    <w:p w14:paraId="37B232C0" w14:textId="67CE5B15"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050505"/>
          <w:bdr w:val="none" w:sz="0" w:space="0" w:color="auto" w:frame="1"/>
        </w:rPr>
        <w:t>The ACLU of Nebraska is the state affiliate of the national American Civil Liberties Union, a nonpartisan public interest civil rights organization dedicated to the defense and expansion of civil liberties and civil rights through litigation, policy advocacy and public education. The ACLU of Nebraska is proud to foster a fun and fast-paced work environment. Our offices are in the heart of Nebraska’s capital city, Lincol</w:t>
      </w:r>
      <w:r w:rsidR="001651D2" w:rsidRPr="00F5747C">
        <w:rPr>
          <w:color w:val="050505"/>
          <w:bdr w:val="none" w:sz="0" w:space="0" w:color="auto" w:frame="1"/>
        </w:rPr>
        <w:t>n, Nebraska. Our 11-person team</w:t>
      </w:r>
      <w:r w:rsidRPr="00F5747C">
        <w:rPr>
          <w:color w:val="050505"/>
          <w:bdr w:val="none" w:sz="0" w:space="0" w:color="auto" w:frame="1"/>
        </w:rPr>
        <w:t xml:space="preserve"> is complemented by law clerks, interns, volunteer attorneys, and thousands of supporters statewide. </w:t>
      </w:r>
    </w:p>
    <w:p w14:paraId="4A51B67B"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050505"/>
          <w:bdr w:val="none" w:sz="0" w:space="0" w:color="auto" w:frame="1"/>
        </w:rPr>
        <w:t> </w:t>
      </w:r>
    </w:p>
    <w:p w14:paraId="3BD27882"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b/>
          <w:bCs/>
          <w:color w:val="050505"/>
          <w:bdr w:val="none" w:sz="0" w:space="0" w:color="auto" w:frame="1"/>
        </w:rPr>
        <w:t>Roles and Responsibilities</w:t>
      </w:r>
      <w:r w:rsidRPr="00F5747C">
        <w:rPr>
          <w:color w:val="050505"/>
          <w:bdr w:val="none" w:sz="0" w:space="0" w:color="auto" w:frame="1"/>
        </w:rPr>
        <w:t> </w:t>
      </w:r>
    </w:p>
    <w:p w14:paraId="1465D551"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-Conduct legal and policy research and analysis </w:t>
      </w:r>
      <w:r w:rsidRPr="00F5747C">
        <w:rPr>
          <w:color w:val="201F1E"/>
        </w:rPr>
        <w:t> </w:t>
      </w:r>
    </w:p>
    <w:p w14:paraId="21B53FD9"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-Draft legal memoranda, pleadings, affidavits, motions, and briefs </w:t>
      </w:r>
      <w:r w:rsidRPr="00F5747C">
        <w:rPr>
          <w:color w:val="201F1E"/>
        </w:rPr>
        <w:t> </w:t>
      </w:r>
    </w:p>
    <w:p w14:paraId="415F1CE2"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-Assist with intake </w:t>
      </w:r>
      <w:r w:rsidRPr="00F5747C">
        <w:rPr>
          <w:color w:val="201F1E"/>
        </w:rPr>
        <w:t> </w:t>
      </w:r>
    </w:p>
    <w:p w14:paraId="78E3D4A7"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-Interview witnesses and potential clients </w:t>
      </w:r>
      <w:r w:rsidRPr="00F5747C">
        <w:rPr>
          <w:color w:val="201F1E"/>
        </w:rPr>
        <w:t> </w:t>
      </w:r>
    </w:p>
    <w:p w14:paraId="5762009B"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-Participate in discovery and motion and trial practice </w:t>
      </w:r>
      <w:r w:rsidRPr="00F5747C">
        <w:rPr>
          <w:color w:val="201F1E"/>
        </w:rPr>
        <w:t> </w:t>
      </w:r>
    </w:p>
    <w:p w14:paraId="65BE108D"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-Provide support and assistance to ACLU clients, legal staff, and cooperating attorneys </w:t>
      </w:r>
      <w:r w:rsidRPr="00F5747C">
        <w:rPr>
          <w:color w:val="201F1E"/>
        </w:rPr>
        <w:t> </w:t>
      </w:r>
    </w:p>
    <w:p w14:paraId="478DCDAF"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-Engage in public speaking and attend community meetings to provide know your rights trainings</w:t>
      </w:r>
      <w:r w:rsidRPr="00F5747C">
        <w:rPr>
          <w:color w:val="201F1E"/>
        </w:rPr>
        <w:t> </w:t>
      </w:r>
    </w:p>
    <w:p w14:paraId="261891F6" w14:textId="72892432"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-Occasionally assist with supervising student interns</w:t>
      </w:r>
      <w:r w:rsidR="001651D2" w:rsidRPr="00F5747C">
        <w:rPr>
          <w:color w:val="201F1E"/>
          <w:bdr w:val="none" w:sz="0" w:space="0" w:color="auto" w:frame="1"/>
          <w:shd w:val="clear" w:color="auto" w:fill="FFFFFF"/>
        </w:rPr>
        <w:t>/law clerks</w:t>
      </w:r>
      <w:r w:rsidRPr="00F5747C">
        <w:rPr>
          <w:color w:val="201F1E"/>
        </w:rPr>
        <w:t> </w:t>
      </w:r>
    </w:p>
    <w:p w14:paraId="17A4469D"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050505"/>
          <w:bdr w:val="none" w:sz="0" w:space="0" w:color="auto" w:frame="1"/>
        </w:rPr>
        <w:t> </w:t>
      </w:r>
    </w:p>
    <w:p w14:paraId="1435AA03"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b/>
          <w:bCs/>
          <w:color w:val="050505"/>
          <w:bdr w:val="none" w:sz="0" w:space="0" w:color="auto" w:frame="1"/>
        </w:rPr>
        <w:t>Desired Experiences and Qualifications</w:t>
      </w:r>
      <w:r w:rsidRPr="00F5747C">
        <w:rPr>
          <w:color w:val="050505"/>
          <w:bdr w:val="none" w:sz="0" w:space="0" w:color="auto" w:frame="1"/>
        </w:rPr>
        <w:t> </w:t>
      </w:r>
    </w:p>
    <w:p w14:paraId="69C7F8AC" w14:textId="162812CA" w:rsidR="008D62BC" w:rsidRPr="00F5747C" w:rsidRDefault="00F5747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 xml:space="preserve">-J.D. </w:t>
      </w:r>
      <w:r w:rsidR="008D62BC" w:rsidRPr="00F5747C">
        <w:rPr>
          <w:color w:val="201F1E"/>
          <w:bdr w:val="none" w:sz="0" w:space="0" w:color="auto" w:frame="1"/>
          <w:shd w:val="clear" w:color="auto" w:fill="FFFFFF"/>
        </w:rPr>
        <w:t>from an accredited law school</w:t>
      </w:r>
      <w:r w:rsidR="008D62BC" w:rsidRPr="00F5747C">
        <w:rPr>
          <w:color w:val="201F1E"/>
        </w:rPr>
        <w:t> </w:t>
      </w:r>
    </w:p>
    <w:p w14:paraId="379BD88B"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-Admission to the Nebraska Bar or eligibility for admission</w:t>
      </w:r>
      <w:r w:rsidRPr="00F5747C">
        <w:rPr>
          <w:color w:val="201F1E"/>
        </w:rPr>
        <w:t> </w:t>
      </w:r>
    </w:p>
    <w:p w14:paraId="70CF2236"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-Demonstrated commitment to civil liberties, civil rights, immigrants’ rights, and justice</w:t>
      </w:r>
      <w:r w:rsidRPr="00F5747C">
        <w:rPr>
          <w:color w:val="201F1E"/>
        </w:rPr>
        <w:t> </w:t>
      </w:r>
    </w:p>
    <w:p w14:paraId="55606A07"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-Excellent research, writing, and verbal communication skills </w:t>
      </w:r>
      <w:r w:rsidRPr="00F5747C">
        <w:rPr>
          <w:color w:val="201F1E"/>
        </w:rPr>
        <w:t> </w:t>
      </w:r>
    </w:p>
    <w:p w14:paraId="6ED0647C"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-Demonstrated ability to conduct complex legal analysis and fact-finding </w:t>
      </w:r>
      <w:r w:rsidRPr="00F5747C">
        <w:rPr>
          <w:color w:val="201F1E"/>
        </w:rPr>
        <w:t> </w:t>
      </w:r>
    </w:p>
    <w:p w14:paraId="4BABCFFF"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-Excellent interpersonal skills and a proven ability to work independently and within a team </w:t>
      </w:r>
      <w:r w:rsidRPr="00F5747C">
        <w:rPr>
          <w:color w:val="201F1E"/>
        </w:rPr>
        <w:t> </w:t>
      </w:r>
    </w:p>
    <w:p w14:paraId="195759A8"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-Self-motivated with the ability to take initiative, manage a variety of tasks and see projects through to completion and meet deadlines.</w:t>
      </w:r>
      <w:r w:rsidRPr="00F5747C">
        <w:rPr>
          <w:color w:val="201F1E"/>
        </w:rPr>
        <w:t> </w:t>
      </w:r>
    </w:p>
    <w:p w14:paraId="47174AB6"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-Demonstrated commitment to diversity, equity, inclusion, and belonging</w:t>
      </w:r>
      <w:r w:rsidRPr="00F5747C">
        <w:rPr>
          <w:color w:val="201F1E"/>
        </w:rPr>
        <w:t> </w:t>
      </w:r>
    </w:p>
    <w:p w14:paraId="639A094C"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201F1E"/>
          <w:bdr w:val="none" w:sz="0" w:space="0" w:color="auto" w:frame="1"/>
          <w:shd w:val="clear" w:color="auto" w:fill="FFFFFF"/>
        </w:rPr>
        <w:t>-Demonstrated commitment to professional legal ethics</w:t>
      </w:r>
      <w:r w:rsidRPr="00F5747C">
        <w:rPr>
          <w:color w:val="201F1E"/>
        </w:rPr>
        <w:t> </w:t>
      </w:r>
    </w:p>
    <w:p w14:paraId="27639901"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050505"/>
          <w:bdr w:val="none" w:sz="0" w:space="0" w:color="auto" w:frame="1"/>
        </w:rPr>
        <w:lastRenderedPageBreak/>
        <w:t>-Candidates fluent in languages other than English are strongly encouraged to apply as are candidates with experience in policy, government, community organizing, or electoral campaigns.  </w:t>
      </w:r>
    </w:p>
    <w:p w14:paraId="32F18086"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050505"/>
          <w:bdr w:val="none" w:sz="0" w:space="0" w:color="auto" w:frame="1"/>
        </w:rPr>
        <w:t> </w:t>
      </w:r>
    </w:p>
    <w:p w14:paraId="75DC6141"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b/>
          <w:bCs/>
          <w:color w:val="050505"/>
          <w:bdr w:val="none" w:sz="0" w:space="0" w:color="auto" w:frame="1"/>
        </w:rPr>
        <w:t>Commitment to Diversity and Inclusion</w:t>
      </w:r>
      <w:r w:rsidRPr="00F5747C">
        <w:rPr>
          <w:color w:val="050505"/>
          <w:bdr w:val="none" w:sz="0" w:space="0" w:color="auto" w:frame="1"/>
        </w:rPr>
        <w:t> </w:t>
      </w:r>
    </w:p>
    <w:p w14:paraId="071B7EAE" w14:textId="40218277" w:rsidR="001651D2" w:rsidRPr="00F5747C" w:rsidRDefault="008D62BC" w:rsidP="008D62BC">
      <w:pPr>
        <w:pStyle w:val="xmsonormal"/>
        <w:shd w:val="clear" w:color="auto" w:fill="FFFFFF"/>
        <w:spacing w:before="0" w:beforeAutospacing="0" w:after="0" w:afterAutospacing="0"/>
        <w:textAlignment w:val="baseline"/>
        <w:rPr>
          <w:color w:val="201F1E"/>
          <w:bdr w:val="none" w:sz="0" w:space="0" w:color="auto" w:frame="1"/>
          <w:shd w:val="clear" w:color="auto" w:fill="FFFFFF"/>
        </w:rPr>
      </w:pPr>
      <w:r w:rsidRPr="00F5747C">
        <w:rPr>
          <w:color w:val="201F1E"/>
          <w:bdr w:val="none" w:sz="0" w:space="0" w:color="auto" w:frame="1"/>
          <w:shd w:val="clear" w:color="auto" w:fill="FFFFFF"/>
        </w:rPr>
        <w:t>The ACLU is an equal opportunity employer. We value a diverse workforce and an inclusive culture. The ACLU encourages applications from all qualified</w:t>
      </w:r>
      <w:r w:rsidR="001651D2" w:rsidRPr="00F5747C">
        <w:rPr>
          <w:color w:val="201F1E"/>
          <w:bdr w:val="none" w:sz="0" w:space="0" w:color="auto" w:frame="1"/>
          <w:shd w:val="clear" w:color="auto" w:fill="FFFFFF"/>
        </w:rPr>
        <w:t xml:space="preserve"> and eligible individuals</w:t>
      </w:r>
      <w:r w:rsidRPr="00F5747C">
        <w:rPr>
          <w:color w:val="201F1E"/>
          <w:bdr w:val="none" w:sz="0" w:space="0" w:color="auto" w:frame="1"/>
          <w:shd w:val="clear" w:color="auto" w:fill="FFFFFF"/>
        </w:rPr>
        <w:t xml:space="preserve"> without regard to race, color, religion, gender, sexual orientation, gender identity or expression, age, national origin, marital status, citizenship, disability, veteran status and record of arrest or conviction, or any other characteristic protected by applicable law. </w:t>
      </w:r>
    </w:p>
    <w:p w14:paraId="1E6D9465" w14:textId="77777777" w:rsidR="001651D2" w:rsidRPr="00F5747C" w:rsidRDefault="001651D2" w:rsidP="008D62BC">
      <w:pPr>
        <w:pStyle w:val="xmsonormal"/>
        <w:shd w:val="clear" w:color="auto" w:fill="FFFFFF"/>
        <w:spacing w:before="0" w:beforeAutospacing="0" w:after="0" w:afterAutospacing="0"/>
        <w:textAlignment w:val="baseline"/>
        <w:rPr>
          <w:color w:val="201F1E"/>
          <w:bdr w:val="none" w:sz="0" w:space="0" w:color="auto" w:frame="1"/>
          <w:shd w:val="clear" w:color="auto" w:fill="FFFFFF"/>
        </w:rPr>
      </w:pPr>
    </w:p>
    <w:p w14:paraId="59C24A91" w14:textId="77777777" w:rsidR="001651D2" w:rsidRPr="00F5747C" w:rsidRDefault="008D62BC" w:rsidP="008D62BC">
      <w:pPr>
        <w:pStyle w:val="xmsonormal"/>
        <w:shd w:val="clear" w:color="auto" w:fill="FFFFFF"/>
        <w:spacing w:before="0" w:beforeAutospacing="0" w:after="0" w:afterAutospacing="0"/>
        <w:textAlignment w:val="baseline"/>
        <w:rPr>
          <w:rFonts w:ascii="Segoe UI" w:hAnsi="Segoe UI" w:cs="Segoe UI"/>
          <w:color w:val="201F1E"/>
          <w:bdr w:val="none" w:sz="0" w:space="0" w:color="auto" w:frame="1"/>
        </w:rPr>
      </w:pPr>
      <w:r w:rsidRPr="00F5747C">
        <w:rPr>
          <w:color w:val="201F1E"/>
          <w:bdr w:val="none" w:sz="0" w:space="0" w:color="auto" w:frame="1"/>
          <w:shd w:val="clear" w:color="auto" w:fill="FFFFFF"/>
        </w:rPr>
        <w:t xml:space="preserve">The ACLU makes every effort to assure that its recruitment and employment provide all qualified </w:t>
      </w:r>
      <w:r w:rsidR="001651D2" w:rsidRPr="00F5747C">
        <w:rPr>
          <w:color w:val="201F1E"/>
          <w:bdr w:val="none" w:sz="0" w:space="0" w:color="auto" w:frame="1"/>
          <w:shd w:val="clear" w:color="auto" w:fill="FFFFFF"/>
        </w:rPr>
        <w:t xml:space="preserve">and eligible </w:t>
      </w:r>
      <w:r w:rsidRPr="00F5747C">
        <w:rPr>
          <w:color w:val="201F1E"/>
          <w:bdr w:val="none" w:sz="0" w:space="0" w:color="auto" w:frame="1"/>
          <w:shd w:val="clear" w:color="auto" w:fill="FFFFFF"/>
        </w:rPr>
        <w:t>persons, including persons with disabilities, with full opportunities for employment in all positions. The ACLU is committed to providing reasona</w:t>
      </w:r>
      <w:r w:rsidR="001651D2" w:rsidRPr="00F5747C">
        <w:rPr>
          <w:color w:val="201F1E"/>
          <w:bdr w:val="none" w:sz="0" w:space="0" w:color="auto" w:frame="1"/>
          <w:shd w:val="clear" w:color="auto" w:fill="FFFFFF"/>
        </w:rPr>
        <w:t>ble accommodation to people</w:t>
      </w:r>
      <w:r w:rsidRPr="00F5747C">
        <w:rPr>
          <w:color w:val="201F1E"/>
          <w:bdr w:val="none" w:sz="0" w:space="0" w:color="auto" w:frame="1"/>
          <w:shd w:val="clear" w:color="auto" w:fill="FFFFFF"/>
        </w:rPr>
        <w:t xml:space="preserve"> with disab</w:t>
      </w:r>
      <w:r w:rsidR="001651D2" w:rsidRPr="00F5747C">
        <w:rPr>
          <w:color w:val="201F1E"/>
          <w:bdr w:val="none" w:sz="0" w:space="0" w:color="auto" w:frame="1"/>
          <w:shd w:val="clear" w:color="auto" w:fill="FFFFFF"/>
        </w:rPr>
        <w:t xml:space="preserve">ilities. If you are a person </w:t>
      </w:r>
      <w:r w:rsidRPr="00F5747C">
        <w:rPr>
          <w:color w:val="201F1E"/>
          <w:bdr w:val="none" w:sz="0" w:space="0" w:color="auto" w:frame="1"/>
          <w:shd w:val="clear" w:color="auto" w:fill="FFFFFF"/>
        </w:rPr>
        <w:t>with a disability and need assistance applying, please e-mail </w:t>
      </w:r>
      <w:hyperlink r:id="rId4" w:tgtFrame="_blank" w:history="1">
        <w:r w:rsidRPr="00F5747C">
          <w:rPr>
            <w:rStyle w:val="Hyperlink"/>
            <w:color w:val="0563C1"/>
            <w:bdr w:val="none" w:sz="0" w:space="0" w:color="auto" w:frame="1"/>
            <w:shd w:val="clear" w:color="auto" w:fill="FFFFFF"/>
          </w:rPr>
          <w:t>mfunk@aclunebraska.org</w:t>
        </w:r>
      </w:hyperlink>
      <w:r w:rsidRPr="00F5747C">
        <w:rPr>
          <w:color w:val="201F1E"/>
          <w:bdr w:val="none" w:sz="0" w:space="0" w:color="auto" w:frame="1"/>
          <w:shd w:val="clear" w:color="auto" w:fill="FFFFFF"/>
        </w:rPr>
        <w:t> </w:t>
      </w:r>
      <w:r w:rsidR="001651D2" w:rsidRPr="00F5747C">
        <w:rPr>
          <w:color w:val="201F1E"/>
          <w:bdr w:val="none" w:sz="0" w:space="0" w:color="auto" w:frame="1"/>
          <w:shd w:val="clear" w:color="auto" w:fill="FFFFFF"/>
        </w:rPr>
        <w:t xml:space="preserve"> or call 402-476-8091. </w:t>
      </w:r>
      <w:r w:rsidRPr="00F5747C">
        <w:rPr>
          <w:color w:val="201F1E"/>
          <w:bdr w:val="none" w:sz="0" w:space="0" w:color="auto" w:frame="1"/>
          <w:shd w:val="clear" w:color="auto" w:fill="FFFFFF"/>
        </w:rPr>
        <w:t>If you are selected for an interview, you will receive additional information regarding how to request an accommodation for the interview process.</w:t>
      </w:r>
      <w:r w:rsidRPr="00F5747C">
        <w:rPr>
          <w:color w:val="201F1E"/>
        </w:rPr>
        <w:t> </w:t>
      </w:r>
      <w:r w:rsidRPr="00F5747C">
        <w:rPr>
          <w:rFonts w:ascii="Segoe UI" w:hAnsi="Segoe UI" w:cs="Segoe UI"/>
          <w:color w:val="201F1E"/>
          <w:bdr w:val="none" w:sz="0" w:space="0" w:color="auto" w:frame="1"/>
        </w:rPr>
        <w:t> </w:t>
      </w:r>
    </w:p>
    <w:p w14:paraId="3C46100D" w14:textId="77777777" w:rsidR="001651D2" w:rsidRPr="00F5747C" w:rsidRDefault="001651D2" w:rsidP="008D62BC">
      <w:pPr>
        <w:pStyle w:val="xmsonormal"/>
        <w:shd w:val="clear" w:color="auto" w:fill="FFFFFF"/>
        <w:spacing w:before="0" w:beforeAutospacing="0" w:after="0" w:afterAutospacing="0"/>
        <w:textAlignment w:val="baseline"/>
        <w:rPr>
          <w:rFonts w:ascii="Segoe UI" w:hAnsi="Segoe UI" w:cs="Segoe UI"/>
          <w:color w:val="201F1E"/>
          <w:bdr w:val="none" w:sz="0" w:space="0" w:color="auto" w:frame="1"/>
        </w:rPr>
      </w:pPr>
    </w:p>
    <w:p w14:paraId="228BECE2" w14:textId="79F854C6" w:rsidR="008D62BC" w:rsidRPr="00F5747C" w:rsidRDefault="008D62BC" w:rsidP="008D62BC">
      <w:pPr>
        <w:pStyle w:val="xmsonormal"/>
        <w:shd w:val="clear" w:color="auto" w:fill="FFFFFF"/>
        <w:spacing w:before="0" w:beforeAutospacing="0" w:after="0" w:afterAutospacing="0"/>
        <w:textAlignment w:val="baseline"/>
        <w:rPr>
          <w:color w:val="201F1E"/>
          <w:bdr w:val="none" w:sz="0" w:space="0" w:color="auto" w:frame="1"/>
          <w:shd w:val="clear" w:color="auto" w:fill="FFFFFF"/>
        </w:rPr>
      </w:pPr>
      <w:r w:rsidRPr="00F5747C">
        <w:rPr>
          <w:color w:val="050505"/>
          <w:bdr w:val="none" w:sz="0" w:space="0" w:color="auto" w:frame="1"/>
        </w:rPr>
        <w:t xml:space="preserve">Civil rights and civil liberties violations disproportionately hurt the most marginalized people in society – including </w:t>
      </w:r>
      <w:r w:rsidR="001651D2" w:rsidRPr="00F5747C">
        <w:rPr>
          <w:color w:val="050505"/>
          <w:bdr w:val="none" w:sz="0" w:space="0" w:color="auto" w:frame="1"/>
        </w:rPr>
        <w:t>Black people, Indigenous people, people of color</w:t>
      </w:r>
      <w:r w:rsidRPr="00F5747C">
        <w:rPr>
          <w:color w:val="050505"/>
          <w:bdr w:val="none" w:sz="0" w:space="0" w:color="auto" w:frame="1"/>
        </w:rPr>
        <w:t>, immigrants, women and LGBTQIA+ people. These communities must be centered in the work we do. Hence, we strongly encourage applications from people with these identities or those whom are members of other marginalized communities. </w:t>
      </w:r>
    </w:p>
    <w:p w14:paraId="6D0B4DBA"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050505"/>
          <w:bdr w:val="none" w:sz="0" w:space="0" w:color="auto" w:frame="1"/>
        </w:rPr>
        <w:t> </w:t>
      </w:r>
    </w:p>
    <w:p w14:paraId="65B1B82D"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b/>
          <w:bCs/>
          <w:color w:val="050505"/>
          <w:bdr w:val="none" w:sz="0" w:space="0" w:color="auto" w:frame="1"/>
        </w:rPr>
        <w:t>Compensation and Benefits </w:t>
      </w:r>
      <w:r w:rsidRPr="00F5747C">
        <w:rPr>
          <w:color w:val="050505"/>
          <w:bdr w:val="none" w:sz="0" w:space="0" w:color="auto" w:frame="1"/>
        </w:rPr>
        <w:t> </w:t>
      </w:r>
    </w:p>
    <w:p w14:paraId="6DF38DDB" w14:textId="16CA66A6" w:rsidR="008D62BC" w:rsidRPr="00F5747C" w:rsidRDefault="001651D2" w:rsidP="008D62BC">
      <w:pPr>
        <w:pStyle w:val="xmsonormal"/>
        <w:shd w:val="clear" w:color="auto" w:fill="FFFFFF"/>
        <w:spacing w:before="0" w:beforeAutospacing="0" w:after="0" w:afterAutospacing="0"/>
        <w:textAlignment w:val="baseline"/>
        <w:rPr>
          <w:color w:val="201F1E"/>
        </w:rPr>
      </w:pPr>
      <w:r w:rsidRPr="00F5747C">
        <w:rPr>
          <w:color w:val="050505"/>
          <w:bdr w:val="none" w:sz="0" w:space="0" w:color="auto" w:frame="1"/>
        </w:rPr>
        <w:t xml:space="preserve">This is a full time </w:t>
      </w:r>
      <w:r w:rsidR="008D62BC" w:rsidRPr="00F5747C">
        <w:rPr>
          <w:color w:val="050505"/>
          <w:bdr w:val="none" w:sz="0" w:space="0" w:color="auto" w:frame="1"/>
        </w:rPr>
        <w:t>exempt role. The salary range for this position ranges from $50,000-$60,000, depending on experience and skills. Excellent benefits include vacation, sick leave, and parental leave, generous health, dental, and vision insurance with employee and family premiums paid 100% by the employer, a 401k match, cell phone reimbursement, and paid parking. </w:t>
      </w:r>
    </w:p>
    <w:p w14:paraId="3395FFE6"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050505"/>
          <w:bdr w:val="none" w:sz="0" w:space="0" w:color="auto" w:frame="1"/>
        </w:rPr>
        <w:t> </w:t>
      </w:r>
    </w:p>
    <w:p w14:paraId="1C86DF6B"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b/>
          <w:bCs/>
          <w:color w:val="050505"/>
          <w:bdr w:val="none" w:sz="0" w:space="0" w:color="auto" w:frame="1"/>
        </w:rPr>
        <w:t>Application Procedure </w:t>
      </w:r>
      <w:r w:rsidRPr="00F5747C">
        <w:rPr>
          <w:color w:val="050505"/>
          <w:bdr w:val="none" w:sz="0" w:space="0" w:color="auto" w:frame="1"/>
        </w:rPr>
        <w:t> </w:t>
      </w:r>
    </w:p>
    <w:p w14:paraId="7D35BC92" w14:textId="77777777" w:rsidR="008D62BC" w:rsidRPr="00F5747C" w:rsidRDefault="008D62BC" w:rsidP="008D62BC">
      <w:pPr>
        <w:pStyle w:val="xmsonormal"/>
        <w:shd w:val="clear" w:color="auto" w:fill="FFFFFF"/>
        <w:spacing w:before="0" w:beforeAutospacing="0" w:after="0" w:afterAutospacing="0"/>
        <w:textAlignment w:val="baseline"/>
        <w:rPr>
          <w:color w:val="201F1E"/>
        </w:rPr>
      </w:pPr>
      <w:r w:rsidRPr="00F5747C">
        <w:rPr>
          <w:color w:val="050505"/>
          <w:bdr w:val="none" w:sz="0" w:space="0" w:color="auto" w:frame="1"/>
        </w:rPr>
        <w:t>To apply, email a cover letter and resume to </w:t>
      </w:r>
      <w:hyperlink r:id="rId5" w:tgtFrame="_blank" w:history="1">
        <w:r w:rsidRPr="00F5747C">
          <w:rPr>
            <w:rStyle w:val="Hyperlink"/>
            <w:color w:val="954F72"/>
            <w:bdr w:val="none" w:sz="0" w:space="0" w:color="auto" w:frame="1"/>
          </w:rPr>
          <w:t>jobs@aclunebraska.org</w:t>
        </w:r>
      </w:hyperlink>
      <w:r w:rsidRPr="00F5747C">
        <w:rPr>
          <w:color w:val="050505"/>
          <w:bdr w:val="none" w:sz="0" w:space="0" w:color="auto" w:frame="1"/>
        </w:rPr>
        <w:t> with the subject line: Immigration Legal Fellow. In your cover letter, please indicate where you learned of the position. Applications will be accepted until the position is filled, which will not be before May 15 2021. </w:t>
      </w:r>
    </w:p>
    <w:p w14:paraId="1A1CB40F" w14:textId="77777777" w:rsidR="006D256B" w:rsidRPr="00F5747C" w:rsidRDefault="006D256B"/>
    <w:sectPr w:rsidR="006D256B" w:rsidRPr="00F5747C" w:rsidSect="009C18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2BC"/>
    <w:rsid w:val="001651D2"/>
    <w:rsid w:val="00180ED3"/>
    <w:rsid w:val="006D256B"/>
    <w:rsid w:val="007034A4"/>
    <w:rsid w:val="007F2C13"/>
    <w:rsid w:val="008D62BC"/>
    <w:rsid w:val="009C1896"/>
    <w:rsid w:val="00B3246D"/>
    <w:rsid w:val="00F574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07E1A"/>
  <w14:defaultImageDpi w14:val="32767"/>
  <w15:chartTrackingRefBased/>
  <w15:docId w15:val="{49E0A852-DBBC-9344-B3C0-0B5AC403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8D62BC"/>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8D62BC"/>
    <w:rPr>
      <w:color w:val="0000FF"/>
      <w:u w:val="single"/>
    </w:rPr>
  </w:style>
  <w:style w:type="paragraph" w:styleId="BalloonText">
    <w:name w:val="Balloon Text"/>
    <w:basedOn w:val="Normal"/>
    <w:link w:val="BalloonTextChar"/>
    <w:uiPriority w:val="99"/>
    <w:semiHidden/>
    <w:unhideWhenUsed/>
    <w:rsid w:val="007034A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034A4"/>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43229219">
      <w:bodyDiv w:val="1"/>
      <w:marLeft w:val="0"/>
      <w:marRight w:val="0"/>
      <w:marTop w:val="0"/>
      <w:marBottom w:val="0"/>
      <w:divBdr>
        <w:top w:val="none" w:sz="0" w:space="0" w:color="auto"/>
        <w:left w:val="none" w:sz="0" w:space="0" w:color="auto"/>
        <w:bottom w:val="none" w:sz="0" w:space="0" w:color="auto"/>
        <w:right w:val="none" w:sz="0" w:space="0" w:color="auto"/>
      </w:divBdr>
      <w:divsChild>
        <w:div w:id="518352771">
          <w:marLeft w:val="0"/>
          <w:marRight w:val="0"/>
          <w:marTop w:val="0"/>
          <w:marBottom w:val="0"/>
          <w:divBdr>
            <w:top w:val="none" w:sz="0" w:space="0" w:color="auto"/>
            <w:left w:val="none" w:sz="0" w:space="0" w:color="auto"/>
            <w:bottom w:val="none" w:sz="0" w:space="0" w:color="auto"/>
            <w:right w:val="none" w:sz="0" w:space="0" w:color="auto"/>
          </w:divBdr>
        </w:div>
        <w:div w:id="223609080">
          <w:marLeft w:val="0"/>
          <w:marRight w:val="0"/>
          <w:marTop w:val="0"/>
          <w:marBottom w:val="0"/>
          <w:divBdr>
            <w:top w:val="none" w:sz="0" w:space="0" w:color="auto"/>
            <w:left w:val="none" w:sz="0" w:space="0" w:color="auto"/>
            <w:bottom w:val="none" w:sz="0" w:space="0" w:color="auto"/>
            <w:right w:val="none" w:sz="0" w:space="0" w:color="auto"/>
          </w:divBdr>
        </w:div>
        <w:div w:id="1011491209">
          <w:marLeft w:val="0"/>
          <w:marRight w:val="0"/>
          <w:marTop w:val="0"/>
          <w:marBottom w:val="0"/>
          <w:divBdr>
            <w:top w:val="none" w:sz="0" w:space="0" w:color="auto"/>
            <w:left w:val="none" w:sz="0" w:space="0" w:color="auto"/>
            <w:bottom w:val="none" w:sz="0" w:space="0" w:color="auto"/>
            <w:right w:val="none" w:sz="0" w:space="0" w:color="auto"/>
          </w:divBdr>
        </w:div>
        <w:div w:id="512954817">
          <w:marLeft w:val="0"/>
          <w:marRight w:val="0"/>
          <w:marTop w:val="0"/>
          <w:marBottom w:val="0"/>
          <w:divBdr>
            <w:top w:val="none" w:sz="0" w:space="0" w:color="auto"/>
            <w:left w:val="none" w:sz="0" w:space="0" w:color="auto"/>
            <w:bottom w:val="none" w:sz="0" w:space="0" w:color="auto"/>
            <w:right w:val="none" w:sz="0" w:space="0" w:color="auto"/>
          </w:divBdr>
        </w:div>
        <w:div w:id="577137623">
          <w:marLeft w:val="0"/>
          <w:marRight w:val="0"/>
          <w:marTop w:val="0"/>
          <w:marBottom w:val="0"/>
          <w:divBdr>
            <w:top w:val="none" w:sz="0" w:space="0" w:color="auto"/>
            <w:left w:val="none" w:sz="0" w:space="0" w:color="auto"/>
            <w:bottom w:val="none" w:sz="0" w:space="0" w:color="auto"/>
            <w:right w:val="none" w:sz="0" w:space="0" w:color="auto"/>
          </w:divBdr>
        </w:div>
        <w:div w:id="765465625">
          <w:marLeft w:val="0"/>
          <w:marRight w:val="0"/>
          <w:marTop w:val="0"/>
          <w:marBottom w:val="0"/>
          <w:divBdr>
            <w:top w:val="none" w:sz="0" w:space="0" w:color="auto"/>
            <w:left w:val="none" w:sz="0" w:space="0" w:color="auto"/>
            <w:bottom w:val="none" w:sz="0" w:space="0" w:color="auto"/>
            <w:right w:val="none" w:sz="0" w:space="0" w:color="auto"/>
          </w:divBdr>
        </w:div>
        <w:div w:id="62531633">
          <w:marLeft w:val="0"/>
          <w:marRight w:val="0"/>
          <w:marTop w:val="0"/>
          <w:marBottom w:val="0"/>
          <w:divBdr>
            <w:top w:val="none" w:sz="0" w:space="0" w:color="auto"/>
            <w:left w:val="none" w:sz="0" w:space="0" w:color="auto"/>
            <w:bottom w:val="none" w:sz="0" w:space="0" w:color="auto"/>
            <w:right w:val="none" w:sz="0" w:space="0" w:color="auto"/>
          </w:divBdr>
        </w:div>
        <w:div w:id="1868450391">
          <w:marLeft w:val="0"/>
          <w:marRight w:val="0"/>
          <w:marTop w:val="0"/>
          <w:marBottom w:val="0"/>
          <w:divBdr>
            <w:top w:val="none" w:sz="0" w:space="0" w:color="auto"/>
            <w:left w:val="none" w:sz="0" w:space="0" w:color="auto"/>
            <w:bottom w:val="none" w:sz="0" w:space="0" w:color="auto"/>
            <w:right w:val="none" w:sz="0" w:space="0" w:color="auto"/>
          </w:divBdr>
        </w:div>
        <w:div w:id="117072257">
          <w:marLeft w:val="0"/>
          <w:marRight w:val="0"/>
          <w:marTop w:val="0"/>
          <w:marBottom w:val="0"/>
          <w:divBdr>
            <w:top w:val="none" w:sz="0" w:space="0" w:color="auto"/>
            <w:left w:val="none" w:sz="0" w:space="0" w:color="auto"/>
            <w:bottom w:val="none" w:sz="0" w:space="0" w:color="auto"/>
            <w:right w:val="none" w:sz="0" w:space="0" w:color="auto"/>
          </w:divBdr>
        </w:div>
        <w:div w:id="958218328">
          <w:marLeft w:val="0"/>
          <w:marRight w:val="0"/>
          <w:marTop w:val="0"/>
          <w:marBottom w:val="0"/>
          <w:divBdr>
            <w:top w:val="none" w:sz="0" w:space="0" w:color="auto"/>
            <w:left w:val="none" w:sz="0" w:space="0" w:color="auto"/>
            <w:bottom w:val="none" w:sz="0" w:space="0" w:color="auto"/>
            <w:right w:val="none" w:sz="0" w:space="0" w:color="auto"/>
          </w:divBdr>
        </w:div>
        <w:div w:id="30810786">
          <w:marLeft w:val="0"/>
          <w:marRight w:val="0"/>
          <w:marTop w:val="0"/>
          <w:marBottom w:val="0"/>
          <w:divBdr>
            <w:top w:val="none" w:sz="0" w:space="0" w:color="auto"/>
            <w:left w:val="none" w:sz="0" w:space="0" w:color="auto"/>
            <w:bottom w:val="none" w:sz="0" w:space="0" w:color="auto"/>
            <w:right w:val="none" w:sz="0" w:space="0" w:color="auto"/>
          </w:divBdr>
        </w:div>
        <w:div w:id="722021368">
          <w:marLeft w:val="0"/>
          <w:marRight w:val="0"/>
          <w:marTop w:val="0"/>
          <w:marBottom w:val="0"/>
          <w:divBdr>
            <w:top w:val="none" w:sz="0" w:space="0" w:color="auto"/>
            <w:left w:val="none" w:sz="0" w:space="0" w:color="auto"/>
            <w:bottom w:val="none" w:sz="0" w:space="0" w:color="auto"/>
            <w:right w:val="none" w:sz="0" w:space="0" w:color="auto"/>
          </w:divBdr>
        </w:div>
        <w:div w:id="1320765644">
          <w:marLeft w:val="0"/>
          <w:marRight w:val="0"/>
          <w:marTop w:val="0"/>
          <w:marBottom w:val="0"/>
          <w:divBdr>
            <w:top w:val="none" w:sz="0" w:space="0" w:color="auto"/>
            <w:left w:val="none" w:sz="0" w:space="0" w:color="auto"/>
            <w:bottom w:val="none" w:sz="0" w:space="0" w:color="auto"/>
            <w:right w:val="none" w:sz="0" w:space="0" w:color="auto"/>
          </w:divBdr>
        </w:div>
        <w:div w:id="1732575795">
          <w:marLeft w:val="0"/>
          <w:marRight w:val="0"/>
          <w:marTop w:val="0"/>
          <w:marBottom w:val="0"/>
          <w:divBdr>
            <w:top w:val="none" w:sz="0" w:space="0" w:color="auto"/>
            <w:left w:val="none" w:sz="0" w:space="0" w:color="auto"/>
            <w:bottom w:val="none" w:sz="0" w:space="0" w:color="auto"/>
            <w:right w:val="none" w:sz="0" w:space="0" w:color="auto"/>
          </w:divBdr>
        </w:div>
        <w:div w:id="1946501526">
          <w:marLeft w:val="0"/>
          <w:marRight w:val="0"/>
          <w:marTop w:val="0"/>
          <w:marBottom w:val="0"/>
          <w:divBdr>
            <w:top w:val="none" w:sz="0" w:space="0" w:color="auto"/>
            <w:left w:val="none" w:sz="0" w:space="0" w:color="auto"/>
            <w:bottom w:val="none" w:sz="0" w:space="0" w:color="auto"/>
            <w:right w:val="none" w:sz="0" w:space="0" w:color="auto"/>
          </w:divBdr>
        </w:div>
        <w:div w:id="897787559">
          <w:marLeft w:val="0"/>
          <w:marRight w:val="0"/>
          <w:marTop w:val="0"/>
          <w:marBottom w:val="0"/>
          <w:divBdr>
            <w:top w:val="none" w:sz="0" w:space="0" w:color="auto"/>
            <w:left w:val="none" w:sz="0" w:space="0" w:color="auto"/>
            <w:bottom w:val="none" w:sz="0" w:space="0" w:color="auto"/>
            <w:right w:val="none" w:sz="0" w:space="0" w:color="auto"/>
          </w:divBdr>
        </w:div>
        <w:div w:id="1720665108">
          <w:marLeft w:val="0"/>
          <w:marRight w:val="0"/>
          <w:marTop w:val="0"/>
          <w:marBottom w:val="0"/>
          <w:divBdr>
            <w:top w:val="none" w:sz="0" w:space="0" w:color="auto"/>
            <w:left w:val="none" w:sz="0" w:space="0" w:color="auto"/>
            <w:bottom w:val="none" w:sz="0" w:space="0" w:color="auto"/>
            <w:right w:val="none" w:sz="0" w:space="0" w:color="auto"/>
          </w:divBdr>
        </w:div>
        <w:div w:id="1020349865">
          <w:marLeft w:val="0"/>
          <w:marRight w:val="0"/>
          <w:marTop w:val="0"/>
          <w:marBottom w:val="0"/>
          <w:divBdr>
            <w:top w:val="none" w:sz="0" w:space="0" w:color="auto"/>
            <w:left w:val="none" w:sz="0" w:space="0" w:color="auto"/>
            <w:bottom w:val="none" w:sz="0" w:space="0" w:color="auto"/>
            <w:right w:val="none" w:sz="0" w:space="0" w:color="auto"/>
          </w:divBdr>
        </w:div>
        <w:div w:id="1987278027">
          <w:marLeft w:val="0"/>
          <w:marRight w:val="0"/>
          <w:marTop w:val="0"/>
          <w:marBottom w:val="0"/>
          <w:divBdr>
            <w:top w:val="none" w:sz="0" w:space="0" w:color="auto"/>
            <w:left w:val="none" w:sz="0" w:space="0" w:color="auto"/>
            <w:bottom w:val="none" w:sz="0" w:space="0" w:color="auto"/>
            <w:right w:val="none" w:sz="0" w:space="0" w:color="auto"/>
          </w:divBdr>
        </w:div>
        <w:div w:id="838348448">
          <w:marLeft w:val="0"/>
          <w:marRight w:val="0"/>
          <w:marTop w:val="0"/>
          <w:marBottom w:val="0"/>
          <w:divBdr>
            <w:top w:val="none" w:sz="0" w:space="0" w:color="auto"/>
            <w:left w:val="none" w:sz="0" w:space="0" w:color="auto"/>
            <w:bottom w:val="none" w:sz="0" w:space="0" w:color="auto"/>
            <w:right w:val="none" w:sz="0" w:space="0" w:color="auto"/>
          </w:divBdr>
        </w:div>
        <w:div w:id="1199666745">
          <w:marLeft w:val="0"/>
          <w:marRight w:val="0"/>
          <w:marTop w:val="0"/>
          <w:marBottom w:val="0"/>
          <w:divBdr>
            <w:top w:val="none" w:sz="0" w:space="0" w:color="auto"/>
            <w:left w:val="none" w:sz="0" w:space="0" w:color="auto"/>
            <w:bottom w:val="none" w:sz="0" w:space="0" w:color="auto"/>
            <w:right w:val="none" w:sz="0" w:space="0" w:color="auto"/>
          </w:divBdr>
        </w:div>
        <w:div w:id="66345075">
          <w:marLeft w:val="0"/>
          <w:marRight w:val="0"/>
          <w:marTop w:val="0"/>
          <w:marBottom w:val="0"/>
          <w:divBdr>
            <w:top w:val="none" w:sz="0" w:space="0" w:color="auto"/>
            <w:left w:val="none" w:sz="0" w:space="0" w:color="auto"/>
            <w:bottom w:val="none" w:sz="0" w:space="0" w:color="auto"/>
            <w:right w:val="none" w:sz="0" w:space="0" w:color="auto"/>
          </w:divBdr>
        </w:div>
        <w:div w:id="1135368198">
          <w:marLeft w:val="0"/>
          <w:marRight w:val="0"/>
          <w:marTop w:val="0"/>
          <w:marBottom w:val="0"/>
          <w:divBdr>
            <w:top w:val="none" w:sz="0" w:space="0" w:color="auto"/>
            <w:left w:val="none" w:sz="0" w:space="0" w:color="auto"/>
            <w:bottom w:val="none" w:sz="0" w:space="0" w:color="auto"/>
            <w:right w:val="none" w:sz="0" w:space="0" w:color="auto"/>
          </w:divBdr>
        </w:div>
        <w:div w:id="1881891811">
          <w:marLeft w:val="0"/>
          <w:marRight w:val="0"/>
          <w:marTop w:val="0"/>
          <w:marBottom w:val="0"/>
          <w:divBdr>
            <w:top w:val="none" w:sz="0" w:space="0" w:color="auto"/>
            <w:left w:val="none" w:sz="0" w:space="0" w:color="auto"/>
            <w:bottom w:val="none" w:sz="0" w:space="0" w:color="auto"/>
            <w:right w:val="none" w:sz="0" w:space="0" w:color="auto"/>
          </w:divBdr>
        </w:div>
        <w:div w:id="398788284">
          <w:marLeft w:val="0"/>
          <w:marRight w:val="0"/>
          <w:marTop w:val="0"/>
          <w:marBottom w:val="0"/>
          <w:divBdr>
            <w:top w:val="none" w:sz="0" w:space="0" w:color="auto"/>
            <w:left w:val="none" w:sz="0" w:space="0" w:color="auto"/>
            <w:bottom w:val="none" w:sz="0" w:space="0" w:color="auto"/>
            <w:right w:val="none" w:sz="0" w:space="0" w:color="auto"/>
          </w:divBdr>
        </w:div>
        <w:div w:id="1690835352">
          <w:marLeft w:val="0"/>
          <w:marRight w:val="0"/>
          <w:marTop w:val="0"/>
          <w:marBottom w:val="0"/>
          <w:divBdr>
            <w:top w:val="none" w:sz="0" w:space="0" w:color="auto"/>
            <w:left w:val="none" w:sz="0" w:space="0" w:color="auto"/>
            <w:bottom w:val="none" w:sz="0" w:space="0" w:color="auto"/>
            <w:right w:val="none" w:sz="0" w:space="0" w:color="auto"/>
          </w:divBdr>
        </w:div>
        <w:div w:id="1720744178">
          <w:marLeft w:val="0"/>
          <w:marRight w:val="0"/>
          <w:marTop w:val="0"/>
          <w:marBottom w:val="0"/>
          <w:divBdr>
            <w:top w:val="none" w:sz="0" w:space="0" w:color="auto"/>
            <w:left w:val="none" w:sz="0" w:space="0" w:color="auto"/>
            <w:bottom w:val="none" w:sz="0" w:space="0" w:color="auto"/>
            <w:right w:val="none" w:sz="0" w:space="0" w:color="auto"/>
          </w:divBdr>
        </w:div>
        <w:div w:id="2004969614">
          <w:marLeft w:val="0"/>
          <w:marRight w:val="0"/>
          <w:marTop w:val="0"/>
          <w:marBottom w:val="0"/>
          <w:divBdr>
            <w:top w:val="none" w:sz="0" w:space="0" w:color="auto"/>
            <w:left w:val="none" w:sz="0" w:space="0" w:color="auto"/>
            <w:bottom w:val="none" w:sz="0" w:space="0" w:color="auto"/>
            <w:right w:val="none" w:sz="0" w:space="0" w:color="auto"/>
          </w:divBdr>
        </w:div>
        <w:div w:id="974334688">
          <w:marLeft w:val="0"/>
          <w:marRight w:val="0"/>
          <w:marTop w:val="0"/>
          <w:marBottom w:val="0"/>
          <w:divBdr>
            <w:top w:val="none" w:sz="0" w:space="0" w:color="auto"/>
            <w:left w:val="none" w:sz="0" w:space="0" w:color="auto"/>
            <w:bottom w:val="none" w:sz="0" w:space="0" w:color="auto"/>
            <w:right w:val="none" w:sz="0" w:space="0" w:color="auto"/>
          </w:divBdr>
        </w:div>
        <w:div w:id="1574705747">
          <w:marLeft w:val="0"/>
          <w:marRight w:val="0"/>
          <w:marTop w:val="0"/>
          <w:marBottom w:val="0"/>
          <w:divBdr>
            <w:top w:val="none" w:sz="0" w:space="0" w:color="auto"/>
            <w:left w:val="none" w:sz="0" w:space="0" w:color="auto"/>
            <w:bottom w:val="none" w:sz="0" w:space="0" w:color="auto"/>
            <w:right w:val="none" w:sz="0" w:space="0" w:color="auto"/>
          </w:divBdr>
        </w:div>
        <w:div w:id="1620263738">
          <w:marLeft w:val="0"/>
          <w:marRight w:val="0"/>
          <w:marTop w:val="0"/>
          <w:marBottom w:val="0"/>
          <w:divBdr>
            <w:top w:val="none" w:sz="0" w:space="0" w:color="auto"/>
            <w:left w:val="none" w:sz="0" w:space="0" w:color="auto"/>
            <w:bottom w:val="none" w:sz="0" w:space="0" w:color="auto"/>
            <w:right w:val="none" w:sz="0" w:space="0" w:color="auto"/>
          </w:divBdr>
        </w:div>
        <w:div w:id="440146809">
          <w:marLeft w:val="0"/>
          <w:marRight w:val="0"/>
          <w:marTop w:val="0"/>
          <w:marBottom w:val="0"/>
          <w:divBdr>
            <w:top w:val="none" w:sz="0" w:space="0" w:color="auto"/>
            <w:left w:val="none" w:sz="0" w:space="0" w:color="auto"/>
            <w:bottom w:val="none" w:sz="0" w:space="0" w:color="auto"/>
            <w:right w:val="none" w:sz="0" w:space="0" w:color="auto"/>
          </w:divBdr>
        </w:div>
        <w:div w:id="2029866290">
          <w:marLeft w:val="0"/>
          <w:marRight w:val="0"/>
          <w:marTop w:val="0"/>
          <w:marBottom w:val="0"/>
          <w:divBdr>
            <w:top w:val="none" w:sz="0" w:space="0" w:color="auto"/>
            <w:left w:val="none" w:sz="0" w:space="0" w:color="auto"/>
            <w:bottom w:val="none" w:sz="0" w:space="0" w:color="auto"/>
            <w:right w:val="none" w:sz="0" w:space="0" w:color="auto"/>
          </w:divBdr>
        </w:div>
        <w:div w:id="346753586">
          <w:marLeft w:val="0"/>
          <w:marRight w:val="0"/>
          <w:marTop w:val="0"/>
          <w:marBottom w:val="0"/>
          <w:divBdr>
            <w:top w:val="none" w:sz="0" w:space="0" w:color="auto"/>
            <w:left w:val="none" w:sz="0" w:space="0" w:color="auto"/>
            <w:bottom w:val="none" w:sz="0" w:space="0" w:color="auto"/>
            <w:right w:val="none" w:sz="0" w:space="0" w:color="auto"/>
          </w:divBdr>
        </w:div>
        <w:div w:id="795173975">
          <w:marLeft w:val="0"/>
          <w:marRight w:val="0"/>
          <w:marTop w:val="0"/>
          <w:marBottom w:val="0"/>
          <w:divBdr>
            <w:top w:val="none" w:sz="0" w:space="0" w:color="auto"/>
            <w:left w:val="none" w:sz="0" w:space="0" w:color="auto"/>
            <w:bottom w:val="none" w:sz="0" w:space="0" w:color="auto"/>
            <w:right w:val="none" w:sz="0" w:space="0" w:color="auto"/>
          </w:divBdr>
        </w:div>
        <w:div w:id="19231776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jobs@aclunebraska.org" TargetMode="External"/><Relationship Id="rId4" Type="http://schemas.openxmlformats.org/officeDocument/2006/relationships/hyperlink" Target="mailto:mfunk@aclunebrask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788</Words>
  <Characters>4494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ACLU of NE Documents</dc:creator>
  <cp:keywords/>
  <dc:description/>
  <cp:lastModifiedBy>Amy Gagner</cp:lastModifiedBy>
  <cp:revision>2</cp:revision>
  <dcterms:created xsi:type="dcterms:W3CDTF">2021-03-30T16:56:00Z</dcterms:created>
  <dcterms:modified xsi:type="dcterms:W3CDTF">2021-03-30T16:56:00Z</dcterms:modified>
</cp:coreProperties>
</file>