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10B9" w:rsidP="000D10B9" w:rsidRDefault="0051418E" w14:paraId="6AF43A50" w14:textId="0143CF67">
      <w:pPr>
        <w:jc w:val="center"/>
        <w:rPr>
          <w:b/>
        </w:rPr>
      </w:pPr>
      <w:r>
        <w:rPr>
          <w:b/>
        </w:rPr>
        <w:t xml:space="preserve"> </w:t>
      </w:r>
      <w:r w:rsidRPr="00987C50" w:rsidR="000D10B9">
        <w:rPr>
          <w:b/>
        </w:rPr>
        <w:t>REQUEST FOR SMA</w:t>
      </w:r>
      <w:r w:rsidR="0063337A">
        <w:rPr>
          <w:b/>
        </w:rPr>
        <w:t>LL PURCHASE PROCUREMENT NO. 2022</w:t>
      </w:r>
      <w:r w:rsidRPr="00987C50" w:rsidR="000D10B9">
        <w:rPr>
          <w:b/>
        </w:rPr>
        <w:t>-</w:t>
      </w:r>
      <w:r w:rsidR="00FB48A3">
        <w:rPr>
          <w:b/>
        </w:rPr>
        <w:t>02</w:t>
      </w:r>
      <w:r w:rsidRPr="00987C50" w:rsidR="000D10B9">
        <w:rPr>
          <w:b/>
        </w:rPr>
        <w:t xml:space="preserve">: </w:t>
      </w:r>
    </w:p>
    <w:p w:rsidRPr="00987C50" w:rsidR="000D10B9" w:rsidP="000D10B9" w:rsidRDefault="000D10B9" w14:paraId="366DEC6D" w14:textId="10736DF1">
      <w:pPr>
        <w:jc w:val="center"/>
        <w:rPr>
          <w:b/>
        </w:rPr>
      </w:pPr>
      <w:r>
        <w:rPr>
          <w:b/>
        </w:rPr>
        <w:t>PROPOSALS</w:t>
      </w:r>
      <w:r w:rsidRPr="00987C50">
        <w:rPr>
          <w:b/>
        </w:rPr>
        <w:t xml:space="preserve"> FOR </w:t>
      </w:r>
      <w:r w:rsidR="00141245">
        <w:rPr>
          <w:b/>
        </w:rPr>
        <w:t xml:space="preserve">ADMINISTRATIVE LAW </w:t>
      </w:r>
      <w:r w:rsidR="00B57E15">
        <w:rPr>
          <w:b/>
        </w:rPr>
        <w:t>JUDICIAL SERVICES</w:t>
      </w:r>
      <w:r w:rsidRPr="00987C50">
        <w:rPr>
          <w:b/>
        </w:rPr>
        <w:t xml:space="preserve"> FOR </w:t>
      </w:r>
    </w:p>
    <w:p w:rsidR="000D10B9" w:rsidP="000D10B9" w:rsidRDefault="004F3D42" w14:paraId="3213D1AA" w14:textId="77777777">
      <w:pPr>
        <w:jc w:val="center"/>
        <w:rPr>
          <w:b/>
        </w:rPr>
      </w:pPr>
      <w:r>
        <w:rPr>
          <w:b/>
        </w:rPr>
        <w:t>FORT BERTHOLD HOUSING AUTHORITY</w:t>
      </w:r>
    </w:p>
    <w:p w:rsidR="00B57E15" w:rsidP="000D10B9" w:rsidRDefault="00B57E15" w14:paraId="3D5F25D9" w14:textId="77777777">
      <w:pPr>
        <w:jc w:val="center"/>
        <w:rPr>
          <w:b/>
        </w:rPr>
      </w:pPr>
      <w:r>
        <w:rPr>
          <w:b/>
        </w:rPr>
        <w:t>OFFICE OF EVICTIONS AND HEARINGS</w:t>
      </w:r>
    </w:p>
    <w:p w:rsidR="000D10B9" w:rsidP="000D10B9" w:rsidRDefault="00621B0A" w14:paraId="063BCD6D" w14:textId="37BA0694">
      <w:pPr>
        <w:jc w:val="center"/>
        <w:rPr>
          <w:b/>
        </w:rPr>
      </w:pPr>
      <w:r>
        <w:rPr>
          <w:b/>
        </w:rPr>
        <w:t>(Small Purchase of $</w:t>
      </w:r>
      <w:r w:rsidR="0077174C">
        <w:rPr>
          <w:b/>
        </w:rPr>
        <w:t>2</w:t>
      </w:r>
      <w:r>
        <w:rPr>
          <w:b/>
        </w:rPr>
        <w:t>5</w:t>
      </w:r>
      <w:r w:rsidR="000D10B9">
        <w:rPr>
          <w:b/>
        </w:rPr>
        <w:t>0,000 or less)</w:t>
      </w:r>
    </w:p>
    <w:p w:rsidRPr="00987C50" w:rsidR="000D10B9" w:rsidP="000D10B9" w:rsidRDefault="000D10B9" w14:paraId="3F448F09" w14:textId="77777777">
      <w:pPr>
        <w:jc w:val="center"/>
        <w:rPr>
          <w:b/>
        </w:rPr>
      </w:pPr>
    </w:p>
    <w:p w:rsidRPr="00987C50" w:rsidR="000D10B9" w:rsidP="000D10B9" w:rsidRDefault="00FB48A3" w14:paraId="44302E33" w14:textId="16D9D7A2">
      <w:pPr>
        <w:jc w:val="center"/>
        <w:rPr>
          <w:b/>
          <w:sz w:val="22"/>
          <w:szCs w:val="22"/>
        </w:rPr>
      </w:pPr>
      <w:r>
        <w:rPr>
          <w:b/>
          <w:sz w:val="22"/>
          <w:szCs w:val="22"/>
        </w:rPr>
        <w:t>June 15</w:t>
      </w:r>
      <w:r w:rsidR="00EC2E24">
        <w:rPr>
          <w:b/>
          <w:sz w:val="22"/>
          <w:szCs w:val="22"/>
        </w:rPr>
        <w:t>, 2022</w:t>
      </w:r>
    </w:p>
    <w:p w:rsidRPr="00D46311" w:rsidR="008773C4" w:rsidRDefault="008773C4" w14:paraId="076943E1" w14:textId="77777777"/>
    <w:p w:rsidR="00D46311" w:rsidP="00363700" w:rsidRDefault="00D46311" w14:paraId="6C5DD10C" w14:textId="581724BD">
      <w:pPr>
        <w:jc w:val="both"/>
      </w:pPr>
      <w:r w:rsidRPr="00D46311">
        <w:t xml:space="preserve">The </w:t>
      </w:r>
      <w:r w:rsidR="0040314A">
        <w:t>Fort Berthold Housing Authority</w:t>
      </w:r>
      <w:r w:rsidRPr="00D46311">
        <w:t xml:space="preserve"> (“</w:t>
      </w:r>
      <w:r w:rsidR="0040314A">
        <w:t>FBHA</w:t>
      </w:r>
      <w:r w:rsidRPr="00D46311">
        <w:t xml:space="preserve">”) is requesting Proposals from </w:t>
      </w:r>
      <w:r w:rsidR="00A03A9C">
        <w:t xml:space="preserve">a </w:t>
      </w:r>
      <w:r w:rsidRPr="00D46311">
        <w:t>qualified</w:t>
      </w:r>
      <w:r w:rsidR="00A03A9C">
        <w:t xml:space="preserve"> individual</w:t>
      </w:r>
      <w:r w:rsidRPr="00D46311">
        <w:t xml:space="preserve"> to perform </w:t>
      </w:r>
      <w:r w:rsidR="00372420">
        <w:t xml:space="preserve">administrative law judge </w:t>
      </w:r>
      <w:r w:rsidR="00A03A9C">
        <w:t>services as the</w:t>
      </w:r>
      <w:r w:rsidR="00141245">
        <w:t xml:space="preserve"> Administrative Law</w:t>
      </w:r>
      <w:r w:rsidR="00A03A9C">
        <w:t xml:space="preserve"> Judge</w:t>
      </w:r>
      <w:r w:rsidRPr="00D46311">
        <w:t xml:space="preserve"> for</w:t>
      </w:r>
      <w:r w:rsidR="00A03A9C">
        <w:t xml:space="preserve"> the</w:t>
      </w:r>
      <w:r w:rsidR="00372420">
        <w:t xml:space="preserve"> </w:t>
      </w:r>
      <w:r w:rsidR="0040314A">
        <w:t>FBHA</w:t>
      </w:r>
      <w:r w:rsidR="00A03A9C">
        <w:t xml:space="preserve"> Office of Evictions an</w:t>
      </w:r>
      <w:r w:rsidR="00363700">
        <w:t>d Hearings located in New Town, N</w:t>
      </w:r>
      <w:r w:rsidRPr="00D46311">
        <w:t xml:space="preserve">D, on the </w:t>
      </w:r>
      <w:r w:rsidR="00363700">
        <w:t>Fort Berthold</w:t>
      </w:r>
      <w:r w:rsidRPr="00D46311">
        <w:t xml:space="preserve"> Indian Reservation.</w:t>
      </w:r>
      <w:r w:rsidR="00DA7B90">
        <w:t xml:space="preserve">  </w:t>
      </w:r>
      <w:r w:rsidRPr="0028325E" w:rsidR="00DA7B90">
        <w:t>The</w:t>
      </w:r>
      <w:r w:rsidR="00DA7B90">
        <w:t xml:space="preserve"> </w:t>
      </w:r>
      <w:r w:rsidR="00363700">
        <w:t>FBHA</w:t>
      </w:r>
      <w:r w:rsidR="00DA7B90">
        <w:t xml:space="preserve"> Office of Evictions and Hearings (“OEH”) has jurisdiction over</w:t>
      </w:r>
      <w:r w:rsidRPr="00A84197" w:rsidR="00DA7B90">
        <w:t xml:space="preserve"> all complaints for eviction brought by </w:t>
      </w:r>
      <w:r w:rsidR="0040314A">
        <w:t>FBHA</w:t>
      </w:r>
      <w:r w:rsidR="00DA7B90">
        <w:t xml:space="preserve"> against</w:t>
      </w:r>
      <w:r w:rsidRPr="00A84197" w:rsidR="00DA7B90">
        <w:t xml:space="preserve"> tenants, household membe</w:t>
      </w:r>
      <w:r w:rsidR="00DA7B90">
        <w:t>rs, guests, or visitors for</w:t>
      </w:r>
      <w:r w:rsidRPr="00A84197" w:rsidR="00DA7B90">
        <w:t xml:space="preserve"> Drug-Related Criminal Activity or Violent Criminal Activity</w:t>
      </w:r>
      <w:r w:rsidR="00DA7B90">
        <w:t xml:space="preserve"> that occurred</w:t>
      </w:r>
      <w:r w:rsidRPr="00A84197" w:rsidR="00DA7B90">
        <w:t xml:space="preserve"> within the exterior boundaries of the </w:t>
      </w:r>
      <w:r w:rsidR="00363700">
        <w:t>Fort Berthold</w:t>
      </w:r>
      <w:r w:rsidRPr="00A84197" w:rsidR="00DA7B90">
        <w:t xml:space="preserve"> Indian </w:t>
      </w:r>
      <w:r w:rsidR="00DA7B90">
        <w:t>Reservation</w:t>
      </w:r>
      <w:r w:rsidR="00141245">
        <w:t xml:space="preserve"> in FBHA operated housing units</w:t>
      </w:r>
      <w:r w:rsidR="00DA7B90">
        <w:t xml:space="preserve">.  </w:t>
      </w:r>
      <w:r w:rsidRPr="00E8457D" w:rsidR="00363700">
        <w:t xml:space="preserve">The </w:t>
      </w:r>
      <w:r w:rsidR="00141245">
        <w:t>Administrative Law</w:t>
      </w:r>
      <w:r w:rsidRPr="00E8457D" w:rsidR="00363700">
        <w:t xml:space="preserve"> Judge will preside over eviction hearings </w:t>
      </w:r>
      <w:r w:rsidR="00702D01">
        <w:t>and</w:t>
      </w:r>
      <w:r w:rsidRPr="00E8457D" w:rsidR="00363700">
        <w:t xml:space="preserve"> render written decisions in accordance with the </w:t>
      </w:r>
      <w:r w:rsidR="00F13077">
        <w:t>FBHA OEH Policies and Procedures</w:t>
      </w:r>
      <w:r w:rsidRPr="00E8457D" w:rsidR="00363700">
        <w:t xml:space="preserve"> </w:t>
      </w:r>
      <w:r w:rsidR="00141245">
        <w:t xml:space="preserve">adopted by the FBHA pursuant to authority </w:t>
      </w:r>
      <w:r w:rsidRPr="00E8457D" w:rsidR="00363700">
        <w:t xml:space="preserve">in the </w:t>
      </w:r>
      <w:r w:rsidR="00363700">
        <w:t>Three Affiliated Tribes</w:t>
      </w:r>
      <w:r w:rsidRPr="00E8457D" w:rsidR="00363700">
        <w:t xml:space="preserve"> Landl</w:t>
      </w:r>
      <w:r w:rsidR="00363700">
        <w:t>ord Tenant Code, Title VI, Chapter 33 (Resolution No. 17-114-FWF).</w:t>
      </w:r>
    </w:p>
    <w:p w:rsidRPr="00D46311" w:rsidR="00363700" w:rsidP="00363700" w:rsidRDefault="00363700" w14:paraId="6629B00B" w14:textId="77777777">
      <w:pPr>
        <w:jc w:val="both"/>
      </w:pPr>
    </w:p>
    <w:p w:rsidR="00D46311" w:rsidP="00A03A9C" w:rsidRDefault="000023BB" w14:paraId="68538B68" w14:textId="77777777">
      <w:pPr>
        <w:ind w:left="720" w:hanging="720"/>
        <w:rPr>
          <w:b/>
        </w:rPr>
      </w:pPr>
      <w:r>
        <w:rPr>
          <w:b/>
        </w:rPr>
        <w:t>I.</w:t>
      </w:r>
      <w:r>
        <w:rPr>
          <w:b/>
        </w:rPr>
        <w:tab/>
      </w:r>
      <w:r w:rsidRPr="000023BB" w:rsidR="00A03A9C">
        <w:rPr>
          <w:b/>
          <w:u w:val="single"/>
        </w:rPr>
        <w:t>TERM OF CONTRACT.</w:t>
      </w:r>
    </w:p>
    <w:p w:rsidRPr="00A03A9C" w:rsidR="00A03A9C" w:rsidP="00A03A9C" w:rsidRDefault="00237165" w14:paraId="681806D2" w14:textId="3DABE256">
      <w:r>
        <w:t xml:space="preserve">The </w:t>
      </w:r>
      <w:r w:rsidR="00D17D40">
        <w:t>contract will be a two (2</w:t>
      </w:r>
      <w:r w:rsidR="00DA7B90">
        <w:t>) year contract with ex</w:t>
      </w:r>
      <w:r w:rsidR="00074C27">
        <w:t xml:space="preserve">pected start date of </w:t>
      </w:r>
      <w:r w:rsidR="0077174C">
        <w:t>August</w:t>
      </w:r>
      <w:r w:rsidRPr="00F73D7A" w:rsidR="00141245">
        <w:t xml:space="preserve"> 1</w:t>
      </w:r>
      <w:r w:rsidR="00EC2E24">
        <w:t>, 2022</w:t>
      </w:r>
      <w:r w:rsidR="00A03A9C">
        <w:t>.</w:t>
      </w:r>
    </w:p>
    <w:p w:rsidRPr="00D46311" w:rsidR="00D46311" w:rsidP="00D46311" w:rsidRDefault="00D46311" w14:paraId="7CCA91A8" w14:textId="77777777"/>
    <w:p w:rsidR="00372420" w:rsidP="00372420" w:rsidRDefault="00D46311" w14:paraId="0242E567" w14:textId="77777777">
      <w:pPr>
        <w:jc w:val="both"/>
        <w:rPr>
          <w:b/>
          <w:u w:val="single"/>
        </w:rPr>
      </w:pPr>
      <w:r w:rsidRPr="00D46311">
        <w:rPr>
          <w:b/>
        </w:rPr>
        <w:t>I</w:t>
      </w:r>
      <w:r w:rsidR="000023BB">
        <w:rPr>
          <w:b/>
        </w:rPr>
        <w:t>I</w:t>
      </w:r>
      <w:r w:rsidRPr="00D46311">
        <w:rPr>
          <w:b/>
        </w:rPr>
        <w:t>.</w:t>
      </w:r>
      <w:r w:rsidRPr="00D46311">
        <w:rPr>
          <w:b/>
        </w:rPr>
        <w:tab/>
      </w:r>
      <w:r w:rsidRPr="00D46311">
        <w:rPr>
          <w:b/>
          <w:u w:val="single"/>
        </w:rPr>
        <w:t>SCOPE OF WORK.</w:t>
      </w:r>
    </w:p>
    <w:p w:rsidR="00DA7B90" w:rsidP="00DA7B90" w:rsidRDefault="00D46311" w14:paraId="5B674E33" w14:textId="3C628EFA">
      <w:pPr>
        <w:jc w:val="both"/>
      </w:pPr>
      <w:r w:rsidRPr="00D46311">
        <w:t xml:space="preserve">The Scope of Work </w:t>
      </w:r>
      <w:r w:rsidR="00372420">
        <w:t>include</w:t>
      </w:r>
      <w:r w:rsidR="0069357C">
        <w:t>s</w:t>
      </w:r>
      <w:r w:rsidR="00372420">
        <w:t>: Presiding</w:t>
      </w:r>
      <w:r w:rsidRPr="001059E5" w:rsidR="00372420">
        <w:t xml:space="preserve"> over</w:t>
      </w:r>
      <w:r w:rsidR="00372420">
        <w:t xml:space="preserve"> all</w:t>
      </w:r>
      <w:r w:rsidRPr="001059E5" w:rsidR="00372420">
        <w:t xml:space="preserve"> </w:t>
      </w:r>
      <w:r w:rsidR="0040314A">
        <w:t>FBHA</w:t>
      </w:r>
      <w:r w:rsidRPr="001059E5" w:rsidR="00372420">
        <w:t xml:space="preserve"> </w:t>
      </w:r>
      <w:r w:rsidR="00372420">
        <w:t xml:space="preserve">OEH eviction proceedings; </w:t>
      </w:r>
      <w:r w:rsidR="00141245">
        <w:t xml:space="preserve">approving </w:t>
      </w:r>
      <w:r w:rsidRPr="001059E5" w:rsidR="00372420">
        <w:t xml:space="preserve"> subpoenas</w:t>
      </w:r>
      <w:r w:rsidR="00372420">
        <w:t xml:space="preserve"> and summons; </w:t>
      </w:r>
      <w:r w:rsidRPr="001059E5" w:rsidR="00372420">
        <w:t>Research</w:t>
      </w:r>
      <w:r w:rsidR="00372420">
        <w:t>ing</w:t>
      </w:r>
      <w:r w:rsidRPr="001059E5" w:rsidR="00372420">
        <w:t xml:space="preserve"> and </w:t>
      </w:r>
      <w:r w:rsidR="00372420">
        <w:t>analyzing</w:t>
      </w:r>
      <w:r w:rsidRPr="001059E5" w:rsidR="00372420">
        <w:t xml:space="preserve"> laws, regulations, policies, and precedential</w:t>
      </w:r>
      <w:r w:rsidR="00372420">
        <w:t xml:space="preserve"> decisions to </w:t>
      </w:r>
      <w:r w:rsidRPr="001059E5" w:rsidR="00372420">
        <w:t xml:space="preserve">prepare for hearings and to </w:t>
      </w:r>
      <w:r w:rsidR="00141245">
        <w:t>issues Orders and Judgments on cases</w:t>
      </w:r>
      <w:r w:rsidR="00372420">
        <w:t xml:space="preserve">; </w:t>
      </w:r>
      <w:r w:rsidRPr="001059E5" w:rsidR="00372420">
        <w:t>Ensur</w:t>
      </w:r>
      <w:r w:rsidR="00372420">
        <w:t>ing</w:t>
      </w:r>
      <w:r w:rsidRPr="001059E5" w:rsidR="00372420">
        <w:t xml:space="preserve"> that due process is afforded</w:t>
      </w:r>
      <w:r w:rsidR="00372420">
        <w:t xml:space="preserve"> </w:t>
      </w:r>
      <w:r w:rsidR="00141245">
        <w:t>to</w:t>
      </w:r>
      <w:r w:rsidRPr="001059E5" w:rsidR="00372420">
        <w:t xml:space="preserve"> all parties</w:t>
      </w:r>
      <w:r w:rsidR="00141245">
        <w:t xml:space="preserve"> as required in the FBHA OEH Policies and Procedures</w:t>
      </w:r>
      <w:r w:rsidR="00372420">
        <w:t xml:space="preserve">; </w:t>
      </w:r>
      <w:r w:rsidRPr="001059E5" w:rsidR="00372420">
        <w:t>Render</w:t>
      </w:r>
      <w:r w:rsidR="00372420">
        <w:t>ing</w:t>
      </w:r>
      <w:r w:rsidR="00DA7B90">
        <w:t xml:space="preserve"> </w:t>
      </w:r>
      <w:r w:rsidRPr="001059E5" w:rsidR="00372420">
        <w:t>written decision</w:t>
      </w:r>
      <w:r w:rsidR="00DA7B90">
        <w:t>s</w:t>
      </w:r>
      <w:r w:rsidRPr="001059E5" w:rsidR="00372420">
        <w:t xml:space="preserve"> within seven (7) working days of the hearing date.</w:t>
      </w:r>
      <w:r w:rsidR="0069357C">
        <w:t xml:space="preserve"> </w:t>
      </w:r>
      <w:r w:rsidRPr="00372420" w:rsidR="0069357C">
        <w:t>A copy of the</w:t>
      </w:r>
      <w:r w:rsidR="0069357C">
        <w:t xml:space="preserve"> full </w:t>
      </w:r>
      <w:r w:rsidR="00141245">
        <w:rPr>
          <w:b/>
        </w:rPr>
        <w:t>Administrative</w:t>
      </w:r>
      <w:r w:rsidRPr="00372420" w:rsidR="0069357C">
        <w:rPr>
          <w:b/>
        </w:rPr>
        <w:t xml:space="preserve"> Judge Job Description</w:t>
      </w:r>
      <w:r w:rsidR="0069357C">
        <w:t xml:space="preserve"> can be</w:t>
      </w:r>
      <w:bookmarkStart w:name="_GoBack" w:id="0"/>
      <w:bookmarkEnd w:id="0"/>
      <w:r w:rsidR="0069357C">
        <w:t xml:space="preserve"> requested </w:t>
      </w:r>
      <w:r w:rsidRPr="00D46311" w:rsidR="0069357C">
        <w:t xml:space="preserve">by contacting </w:t>
      </w:r>
      <w:r w:rsidR="00FB48A3">
        <w:t xml:space="preserve">Amy </w:t>
      </w:r>
      <w:proofErr w:type="spellStart"/>
      <w:r w:rsidR="00FB48A3">
        <w:t>Kogel</w:t>
      </w:r>
      <w:proofErr w:type="spellEnd"/>
      <w:r w:rsidR="00141245">
        <w:t xml:space="preserve">, FBHA </w:t>
      </w:r>
      <w:r w:rsidR="00FB48A3">
        <w:t>Contract Officer and Finance Assistant</w:t>
      </w:r>
      <w:r w:rsidR="0069357C">
        <w:t xml:space="preserve"> by phone</w:t>
      </w:r>
      <w:r w:rsidR="00203AD4">
        <w:t xml:space="preserve"> at </w:t>
      </w:r>
      <w:r w:rsidR="0042167F">
        <w:t>701-627-4731</w:t>
      </w:r>
      <w:r w:rsidR="00FB48A3">
        <w:t xml:space="preserve"> ext. 240</w:t>
      </w:r>
      <w:r w:rsidR="00203AD4">
        <w:t xml:space="preserve"> or </w:t>
      </w:r>
      <w:r w:rsidRPr="009B7265" w:rsidR="0069357C">
        <w:t>by email to</w:t>
      </w:r>
      <w:r w:rsidR="00141245">
        <w:t xml:space="preserve"> </w:t>
      </w:r>
      <w:r w:rsidRPr="00141245" w:rsidR="00141245">
        <w:t xml:space="preserve"> </w:t>
      </w:r>
      <w:r w:rsidR="00FB48A3">
        <w:t>finance</w:t>
      </w:r>
      <w:r w:rsidRPr="00141245" w:rsidR="00141245">
        <w:t>@fbha.org</w:t>
      </w:r>
      <w:r w:rsidRPr="00927305" w:rsidR="0069357C">
        <w:t>.</w:t>
      </w:r>
      <w:r w:rsidR="0069357C">
        <w:t xml:space="preserve">  </w:t>
      </w:r>
    </w:p>
    <w:p w:rsidR="00DA7B90" w:rsidP="00DA7B90" w:rsidRDefault="00DA7B90" w14:paraId="252FD3B2" w14:textId="77777777">
      <w:pPr>
        <w:jc w:val="both"/>
      </w:pPr>
    </w:p>
    <w:p w:rsidR="0069357C" w:rsidP="00DA7B90" w:rsidRDefault="00237165" w14:paraId="36D923FD" w14:textId="77777777">
      <w:pPr>
        <w:jc w:val="both"/>
      </w:pPr>
      <w:r w:rsidRPr="00237165">
        <w:rPr>
          <w:b/>
        </w:rPr>
        <w:t>III.</w:t>
      </w:r>
      <w:r w:rsidRPr="00237165">
        <w:rPr>
          <w:b/>
        </w:rPr>
        <w:tab/>
      </w:r>
      <w:r w:rsidRPr="00DA7B90" w:rsidR="00DA7B90">
        <w:rPr>
          <w:b/>
          <w:u w:val="single"/>
        </w:rPr>
        <w:t>QUALIFICATIONS</w:t>
      </w:r>
      <w:r w:rsidR="00DA7B90">
        <w:rPr>
          <w:b/>
          <w:u w:val="single"/>
        </w:rPr>
        <w:t>.</w:t>
      </w:r>
      <w:r w:rsidR="00DA7B90">
        <w:rPr>
          <w:b/>
        </w:rPr>
        <w:t xml:space="preserve">  </w:t>
      </w:r>
      <w:r w:rsidR="00DA7B90">
        <w:t xml:space="preserve">To qualify </w:t>
      </w:r>
      <w:r w:rsidR="0069357C">
        <w:t>for this Contract, the Responder</w:t>
      </w:r>
      <w:r w:rsidR="00DA7B90">
        <w:t xml:space="preserve"> must: </w:t>
      </w:r>
    </w:p>
    <w:p w:rsidR="00DA7B90" w:rsidP="0069357C" w:rsidRDefault="00DA7B90" w14:paraId="43466FF6" w14:textId="77777777">
      <w:pPr>
        <w:pStyle w:val="ListParagraph"/>
        <w:numPr>
          <w:ilvl w:val="0"/>
          <w:numId w:val="6"/>
        </w:numPr>
        <w:jc w:val="both"/>
      </w:pPr>
      <w:r w:rsidRPr="00A84197">
        <w:t>Be a lawyer admitted to practice law in a jurisdiction within the United States.</w:t>
      </w:r>
    </w:p>
    <w:p w:rsidR="00DA7B90" w:rsidP="0042167F" w:rsidRDefault="00DA7B90" w14:paraId="0041FC0D" w14:textId="77777777">
      <w:pPr>
        <w:pStyle w:val="ListParagraph"/>
        <w:numPr>
          <w:ilvl w:val="0"/>
          <w:numId w:val="6"/>
        </w:numPr>
        <w:spacing w:after="160" w:line="259" w:lineRule="auto"/>
        <w:jc w:val="both"/>
      </w:pPr>
      <w:r w:rsidRPr="00A84197">
        <w:t xml:space="preserve">Be </w:t>
      </w:r>
      <w:r w:rsidRPr="009A3CEA" w:rsidR="0042167F">
        <w:t>admitted to practice law in the jurisdiction of the Fort Berthol</w:t>
      </w:r>
      <w:r w:rsidR="0042167F">
        <w:t xml:space="preserve">d District </w:t>
      </w:r>
      <w:r w:rsidRPr="009A3CEA" w:rsidR="0042167F">
        <w:t xml:space="preserve">Court and obtain a </w:t>
      </w:r>
      <w:r w:rsidR="0042167F">
        <w:t>MHA Nation</w:t>
      </w:r>
      <w:r w:rsidRPr="009A3CEA" w:rsidR="0042167F">
        <w:t xml:space="preserve"> Business License.</w:t>
      </w:r>
    </w:p>
    <w:p w:rsidR="00DA7B90" w:rsidP="00DA7B90" w:rsidRDefault="00DA7B90" w14:paraId="7E6F1D5D" w14:textId="77777777">
      <w:pPr>
        <w:pStyle w:val="ListParagraph"/>
        <w:numPr>
          <w:ilvl w:val="0"/>
          <w:numId w:val="6"/>
        </w:numPr>
        <w:spacing w:after="160" w:line="259" w:lineRule="auto"/>
        <w:jc w:val="both"/>
      </w:pPr>
      <w:r w:rsidRPr="00A84197">
        <w:t xml:space="preserve">Have </w:t>
      </w:r>
      <w:r>
        <w:t xml:space="preserve">one (1) year of </w:t>
      </w:r>
      <w:r w:rsidRPr="00A84197">
        <w:t xml:space="preserve">prior judicial or administrative hearing experience. </w:t>
      </w:r>
    </w:p>
    <w:p w:rsidRPr="0042167F" w:rsidR="00DA7B90" w:rsidP="0042167F" w:rsidRDefault="00DA7B90" w14:paraId="07C68428" w14:textId="0CF10E6C">
      <w:pPr>
        <w:pStyle w:val="ListParagraph"/>
        <w:numPr>
          <w:ilvl w:val="0"/>
          <w:numId w:val="6"/>
        </w:numPr>
        <w:spacing w:after="160" w:line="259" w:lineRule="auto"/>
      </w:pPr>
      <w:r w:rsidRPr="0069357C">
        <w:rPr>
          <w:bCs/>
        </w:rPr>
        <w:t xml:space="preserve">Be able to </w:t>
      </w:r>
      <w:r w:rsidRPr="009A3CEA" w:rsidR="0042167F">
        <w:rPr>
          <w:bCs/>
        </w:rPr>
        <w:t xml:space="preserve">understand and follow </w:t>
      </w:r>
      <w:r w:rsidRPr="009A3CEA" w:rsidR="0042167F">
        <w:t xml:space="preserve">the procedures and protocols for expedited eviction proceedings as set forth in </w:t>
      </w:r>
      <w:r w:rsidR="00F13077">
        <w:t>the FBHA OEH Policies and Procedures</w:t>
      </w:r>
      <w:r w:rsidRPr="009A3CEA" w:rsidR="0042167F">
        <w:t>.</w:t>
      </w:r>
    </w:p>
    <w:p w:rsidRPr="00237165" w:rsidR="00237165" w:rsidP="00D46311" w:rsidRDefault="00DA7B90" w14:paraId="65C8AEB2" w14:textId="77777777">
      <w:pPr>
        <w:jc w:val="both"/>
        <w:rPr>
          <w:b/>
        </w:rPr>
      </w:pPr>
      <w:r>
        <w:rPr>
          <w:b/>
        </w:rPr>
        <w:t xml:space="preserve">IV. </w:t>
      </w:r>
      <w:r>
        <w:rPr>
          <w:b/>
        </w:rPr>
        <w:tab/>
      </w:r>
      <w:r w:rsidRPr="00237165" w:rsidR="00237165">
        <w:rPr>
          <w:b/>
          <w:u w:val="single"/>
        </w:rPr>
        <w:t>PAYMENT.</w:t>
      </w:r>
    </w:p>
    <w:p w:rsidR="00237165" w:rsidP="00D46311" w:rsidRDefault="0069357C" w14:paraId="5EE2DD65" w14:textId="341374A2">
      <w:pPr>
        <w:jc w:val="both"/>
      </w:pPr>
      <w:r>
        <w:t xml:space="preserve">This Contract will be paid monthly on </w:t>
      </w:r>
      <w:r w:rsidR="00DA7B90">
        <w:t>a per case basis</w:t>
      </w:r>
      <w:r>
        <w:t>,</w:t>
      </w:r>
      <w:r w:rsidR="00DA7B90">
        <w:t xml:space="preserve"> based on an hourly rate, plus expenses.  Mileage for in person hearings will be paid at the approved GSA rate.  The amount of work under the contract is dependent on the number of cases scheduled, </w:t>
      </w:r>
      <w:r w:rsidR="00F13077">
        <w:t>but</w:t>
      </w:r>
      <w:r w:rsidR="00DA7B90">
        <w:t xml:space="preserve"> it is expected that</w:t>
      </w:r>
      <w:r w:rsidR="00F13077">
        <w:t xml:space="preserve"> the total contract hours per month will average not more than 15 hours per month. </w:t>
      </w:r>
      <w:r w:rsidR="00DA7B90">
        <w:t xml:space="preserve"> </w:t>
      </w:r>
    </w:p>
    <w:p w:rsidR="00097096" w:rsidP="00D46311" w:rsidRDefault="00097096" w14:paraId="405459C3" w14:textId="77777777">
      <w:pPr>
        <w:jc w:val="both"/>
      </w:pPr>
    </w:p>
    <w:p w:rsidR="007B5AD8" w:rsidP="00D46311" w:rsidRDefault="007B5AD8" w14:paraId="7F046128" w14:textId="77777777">
      <w:pPr>
        <w:jc w:val="both"/>
      </w:pPr>
    </w:p>
    <w:p w:rsidR="00097096" w:rsidP="00097096" w:rsidRDefault="000A0C18" w14:paraId="66103B22" w14:textId="77777777">
      <w:pPr>
        <w:jc w:val="both"/>
      </w:pPr>
      <w:r>
        <w:rPr>
          <w:b/>
        </w:rPr>
        <w:t>V</w:t>
      </w:r>
      <w:r w:rsidRPr="000919C0" w:rsidR="00097096">
        <w:rPr>
          <w:b/>
        </w:rPr>
        <w:t>.</w:t>
      </w:r>
      <w:r w:rsidR="00097096">
        <w:tab/>
      </w:r>
      <w:r w:rsidRPr="000919C0" w:rsidR="00097096">
        <w:rPr>
          <w:b/>
          <w:u w:val="single"/>
        </w:rPr>
        <w:t>INDIAN PREFERENCE.</w:t>
      </w:r>
    </w:p>
    <w:p w:rsidR="00097096" w:rsidP="00097096" w:rsidRDefault="00097096" w14:paraId="17B96E15" w14:textId="4C29E648">
      <w:pPr>
        <w:jc w:val="both"/>
      </w:pPr>
      <w:r w:rsidRPr="000919C0">
        <w:t xml:space="preserve">Indian preference applies to this procurement in accordance with Section 7(b) of the Indian Self-Determination and Education Assistance Act [25 USC 450e(b)], 24 CFR 1000.48, and the requirements of the </w:t>
      </w:r>
      <w:r w:rsidR="00092D59">
        <w:t>Mandan, Hidatsa, Arikara Nation (“MHA</w:t>
      </w:r>
      <w:r>
        <w:t>”)</w:t>
      </w:r>
      <w:r w:rsidRPr="000919C0">
        <w:t xml:space="preserve"> TERO Ordinance and regulations</w:t>
      </w:r>
      <w:r w:rsidR="0069357C">
        <w:t xml:space="preserve">. </w:t>
      </w:r>
      <w:r w:rsidR="004D6523">
        <w:t>Responsive Proposals</w:t>
      </w:r>
      <w:r w:rsidRPr="000919C0" w:rsidR="004D6523">
        <w:t xml:space="preserve"> may be</w:t>
      </w:r>
      <w:r w:rsidR="004D6523">
        <w:t xml:space="preserve"> accepted from Non-Indian </w:t>
      </w:r>
      <w:r w:rsidRPr="000919C0" w:rsidR="004D6523">
        <w:t xml:space="preserve">Contractors.  </w:t>
      </w:r>
      <w:r w:rsidR="008013DE">
        <w:rPr>
          <w:rStyle w:val="Hyperlink"/>
          <w:color w:val="auto"/>
          <w:u w:val="none"/>
        </w:rPr>
        <w:t xml:space="preserve">Contractors seeking MHA TERO Certification must contact </w:t>
      </w:r>
      <w:r w:rsidR="00621B0A">
        <w:t>the MHA TERO</w:t>
      </w:r>
      <w:r w:rsidR="004846B3">
        <w:t xml:space="preserve"> Office</w:t>
      </w:r>
      <w:r w:rsidR="008013DE">
        <w:t>.</w:t>
      </w:r>
      <w:r w:rsidR="00B02D90">
        <w:t xml:space="preserve"> If applicable, a copy of the Contractor’s MHA</w:t>
      </w:r>
      <w:r w:rsidRPr="000919C0" w:rsidR="00B02D90">
        <w:t xml:space="preserve"> TERO certification must be</w:t>
      </w:r>
      <w:r w:rsidR="00B02D90">
        <w:t xml:space="preserve"> included</w:t>
      </w:r>
      <w:r w:rsidRPr="000919C0" w:rsidR="00B02D90">
        <w:t xml:space="preserve"> </w:t>
      </w:r>
      <w:r w:rsidR="00B02D90">
        <w:t xml:space="preserve">with </w:t>
      </w:r>
      <w:r w:rsidRPr="000919C0" w:rsidR="00B02D90">
        <w:t xml:space="preserve">the </w:t>
      </w:r>
      <w:r w:rsidR="00B02D90">
        <w:t xml:space="preserve">Proposal. </w:t>
      </w:r>
      <w:r w:rsidRPr="00EA5E40" w:rsidR="00B02D90">
        <w:t xml:space="preserve"> </w:t>
      </w:r>
      <w:r>
        <w:t xml:space="preserve"> </w:t>
      </w:r>
    </w:p>
    <w:p w:rsidR="00097096" w:rsidP="00097096" w:rsidRDefault="00097096" w14:paraId="3FC0D03B" w14:textId="77777777">
      <w:pPr>
        <w:jc w:val="both"/>
      </w:pPr>
    </w:p>
    <w:p w:rsidR="007D5FB0" w:rsidP="00097096" w:rsidRDefault="00EC2E24" w14:paraId="63012E8A" w14:textId="7E744852">
      <w:pPr>
        <w:jc w:val="both"/>
      </w:pPr>
      <w:r>
        <w:t>As applicable, t</w:t>
      </w:r>
      <w:r w:rsidRPr="00EA5E40" w:rsidR="00097096">
        <w:t xml:space="preserve">he Contractor selected is required to pay all taxes and fees required, including </w:t>
      </w:r>
      <w:r w:rsidR="00092D59">
        <w:t>the MHA</w:t>
      </w:r>
      <w:r w:rsidRPr="00EA5E40" w:rsidR="00097096">
        <w:t xml:space="preserve"> Business License Fee. All taxes and fees must be included in the </w:t>
      </w:r>
      <w:r w:rsidR="00097096">
        <w:t>Proposal</w:t>
      </w:r>
      <w:r w:rsidR="0069357C">
        <w:t xml:space="preserve"> Pricing</w:t>
      </w:r>
      <w:r w:rsidRPr="00EA5E40" w:rsidR="00097096">
        <w:t>.</w:t>
      </w:r>
      <w:r w:rsidR="00B02D90">
        <w:t xml:space="preserve">  A MHA Business License can be obtained by contacting the MHA Tax Department.</w:t>
      </w:r>
      <w:r w:rsidR="007D5FB0">
        <w:t xml:space="preserve">  </w:t>
      </w:r>
    </w:p>
    <w:p w:rsidR="00097096" w:rsidP="00D46311" w:rsidRDefault="00097096" w14:paraId="3F634C6F" w14:textId="77777777">
      <w:pPr>
        <w:jc w:val="both"/>
      </w:pPr>
    </w:p>
    <w:p w:rsidRPr="00D46311" w:rsidR="00F200B6" w:rsidP="00D46311" w:rsidRDefault="00F200B6" w14:paraId="5F78122B" w14:textId="0E315482">
      <w:pPr>
        <w:jc w:val="both"/>
      </w:pPr>
      <w:r w:rsidRPr="00D46DD7">
        <w:t xml:space="preserve">All </w:t>
      </w:r>
      <w:r>
        <w:t>Proposals</w:t>
      </w:r>
      <w:r w:rsidRPr="00D46DD7">
        <w:t xml:space="preserve"> must </w:t>
      </w:r>
      <w:r>
        <w:t xml:space="preserve">also </w:t>
      </w:r>
      <w:r w:rsidRPr="00D46DD7">
        <w:t xml:space="preserve">contain a commitment to provide Indian preference in A) subcontracting, B) training, and C) employment, and must contain a statement describing the methods that will be used to provide such preferences.  This statement will be evaluated as part of the submitted </w:t>
      </w:r>
      <w:r>
        <w:t>Proposal</w:t>
      </w:r>
      <w:r w:rsidRPr="00D46DD7">
        <w:t xml:space="preserve">. If you believe it is infeasible to provide Indian preference in subcontracting, training or employment, you must include in your </w:t>
      </w:r>
      <w:r>
        <w:t xml:space="preserve">Proposal </w:t>
      </w:r>
      <w:r w:rsidRPr="00D46DD7">
        <w:t xml:space="preserve">a </w:t>
      </w:r>
      <w:r w:rsidR="00257C7A">
        <w:t>statement of</w:t>
      </w:r>
      <w:r w:rsidRPr="00D46DD7">
        <w:t xml:space="preserve"> the reasons why.</w:t>
      </w:r>
    </w:p>
    <w:p w:rsidRPr="00B94102" w:rsidR="00D46311" w:rsidP="00D46311" w:rsidRDefault="00D46311" w14:paraId="1C5DDF47" w14:textId="77777777"/>
    <w:p w:rsidRPr="00B94102" w:rsidR="009C30D5" w:rsidP="009C30D5" w:rsidRDefault="000023BB" w14:paraId="584B7099" w14:textId="77777777">
      <w:pPr>
        <w:jc w:val="both"/>
      </w:pPr>
      <w:r>
        <w:rPr>
          <w:b/>
        </w:rPr>
        <w:t>V</w:t>
      </w:r>
      <w:r w:rsidR="0069357C">
        <w:rPr>
          <w:b/>
        </w:rPr>
        <w:t>I</w:t>
      </w:r>
      <w:r w:rsidRPr="00B94102" w:rsidR="009C30D5">
        <w:rPr>
          <w:b/>
        </w:rPr>
        <w:t>.</w:t>
      </w:r>
      <w:r w:rsidRPr="00B94102" w:rsidR="009C30D5">
        <w:rPr>
          <w:b/>
        </w:rPr>
        <w:tab/>
      </w:r>
      <w:r w:rsidRPr="00CD39E2" w:rsidR="009C30D5">
        <w:rPr>
          <w:b/>
          <w:u w:val="single"/>
        </w:rPr>
        <w:t>EVALU</w:t>
      </w:r>
      <w:r w:rsidRPr="00CD39E2" w:rsidR="00CD39E2">
        <w:rPr>
          <w:b/>
          <w:u w:val="single"/>
        </w:rPr>
        <w:t>ATION.</w:t>
      </w:r>
      <w:r w:rsidRPr="00B94102" w:rsidR="009C30D5">
        <w:t xml:space="preserve">    </w:t>
      </w:r>
    </w:p>
    <w:p w:rsidRPr="00B94102" w:rsidR="009C30D5" w:rsidP="009C30D5" w:rsidRDefault="009C30D5" w14:paraId="612B7433" w14:textId="1583CA02">
      <w:pPr>
        <w:jc w:val="both"/>
      </w:pPr>
      <w:r w:rsidRPr="00B94102">
        <w:t xml:space="preserve">Proposals must address all the evaluation factors to be considered responsive.  </w:t>
      </w:r>
      <w:r w:rsidR="0040314A">
        <w:t>FBHA</w:t>
      </w:r>
      <w:r w:rsidR="0069357C">
        <w:t xml:space="preserve"> will award a contract to a responsible responsive </w:t>
      </w:r>
      <w:r w:rsidR="00257C7A">
        <w:t>r</w:t>
      </w:r>
      <w:r w:rsidR="0069357C">
        <w:t>esponder based on the following factors</w:t>
      </w:r>
      <w:r w:rsidRPr="0069357C" w:rsidR="0069357C">
        <w:t xml:space="preserve"> </w:t>
      </w:r>
      <w:r w:rsidR="0069357C">
        <w:t>and</w:t>
      </w:r>
      <w:r w:rsidRPr="00B94102" w:rsidR="0069357C">
        <w:t xml:space="preserve"> point system wit</w:t>
      </w:r>
      <w:r w:rsidR="00D17D40">
        <w:t>h a total possible score of 100:</w:t>
      </w:r>
      <w:r w:rsidRPr="00B94102" w:rsidR="0069357C">
        <w:t xml:space="preserve">  </w:t>
      </w:r>
    </w:p>
    <w:p w:rsidRPr="00B94102" w:rsidR="009C30D5" w:rsidP="009C30D5" w:rsidRDefault="009C30D5" w14:paraId="5B15A177" w14:textId="77777777"/>
    <w:p w:rsidRPr="00B94102" w:rsidR="009C30D5" w:rsidP="009C30D5" w:rsidRDefault="009C30D5" w14:paraId="67E0435F" w14:textId="77777777">
      <w:pPr>
        <w:jc w:val="center"/>
        <w:rPr>
          <w:b/>
          <w:bCs/>
          <w:u w:val="single"/>
        </w:rPr>
      </w:pPr>
      <w:r w:rsidRPr="00B94102">
        <w:rPr>
          <w:b/>
          <w:bCs/>
          <w:u w:val="single"/>
        </w:rPr>
        <w:t>EVALUATION FACTORS</w:t>
      </w:r>
    </w:p>
    <w:p w:rsidRPr="00B94102" w:rsidR="009C30D5" w:rsidP="009C30D5" w:rsidRDefault="009C30D5" w14:paraId="218577FE" w14:textId="77777777">
      <w:pPr>
        <w:jc w:val="center"/>
        <w:rPr>
          <w:b/>
          <w:bCs/>
        </w:rPr>
      </w:pPr>
    </w:p>
    <w:p w:rsidRPr="00DE06A9" w:rsidR="009C30D5" w:rsidP="00DE06A9" w:rsidRDefault="00F83BFA" w14:paraId="18591501" w14:textId="7BE96CD7">
      <w:pPr>
        <w:pStyle w:val="ListParagraph"/>
        <w:numPr>
          <w:ilvl w:val="0"/>
          <w:numId w:val="1"/>
        </w:numPr>
        <w:jc w:val="both"/>
        <w:rPr>
          <w:bCs/>
        </w:rPr>
      </w:pPr>
      <w:r>
        <w:rPr>
          <w:bCs/>
        </w:rPr>
        <w:t>Price/Cost for</w:t>
      </w:r>
      <w:r w:rsidRPr="00B94102" w:rsidR="009C30D5">
        <w:rPr>
          <w:bCs/>
        </w:rPr>
        <w:t xml:space="preserve"> </w:t>
      </w:r>
      <w:r>
        <w:rPr>
          <w:bCs/>
        </w:rPr>
        <w:t xml:space="preserve">Judicial </w:t>
      </w:r>
      <w:r w:rsidR="009C655D">
        <w:rPr>
          <w:bCs/>
        </w:rPr>
        <w:t>Services</w:t>
      </w:r>
      <w:r w:rsidR="00DE06A9">
        <w:rPr>
          <w:bCs/>
        </w:rPr>
        <w:tab/>
      </w:r>
      <w:r w:rsidR="00DE06A9">
        <w:rPr>
          <w:bCs/>
        </w:rPr>
        <w:tab/>
      </w:r>
      <w:r w:rsidR="00DE06A9">
        <w:rPr>
          <w:bCs/>
        </w:rPr>
        <w:tab/>
      </w:r>
      <w:r w:rsidR="00DE06A9">
        <w:rPr>
          <w:bCs/>
        </w:rPr>
        <w:tab/>
      </w:r>
      <w:r w:rsidR="00DE06A9">
        <w:rPr>
          <w:bCs/>
        </w:rPr>
        <w:tab/>
      </w:r>
      <w:r w:rsidR="00EC2E24">
        <w:rPr>
          <w:bCs/>
        </w:rPr>
        <w:t xml:space="preserve">up to </w:t>
      </w:r>
      <w:r w:rsidR="00257C7A">
        <w:rPr>
          <w:bCs/>
        </w:rPr>
        <w:t>35</w:t>
      </w:r>
      <w:r w:rsidRPr="00DE06A9" w:rsidR="009C30D5">
        <w:rPr>
          <w:bCs/>
        </w:rPr>
        <w:t xml:space="preserve"> points</w:t>
      </w:r>
    </w:p>
    <w:p w:rsidR="009C30D5" w:rsidP="009C30D5" w:rsidRDefault="00BA7E7F" w14:paraId="2C879703" w14:textId="77777777">
      <w:pPr>
        <w:pStyle w:val="ListParagraph"/>
        <w:jc w:val="both"/>
        <w:rPr>
          <w:bCs/>
        </w:rPr>
      </w:pPr>
      <w:r>
        <w:rPr>
          <w:bCs/>
        </w:rPr>
        <w:t>I</w:t>
      </w:r>
      <w:r w:rsidR="00AD0883">
        <w:rPr>
          <w:bCs/>
        </w:rPr>
        <w:t>ncluding</w:t>
      </w:r>
      <w:r>
        <w:rPr>
          <w:bCs/>
        </w:rPr>
        <w:t xml:space="preserve"> a</w:t>
      </w:r>
      <w:r w:rsidR="00AD0883">
        <w:rPr>
          <w:bCs/>
        </w:rPr>
        <w:t xml:space="preserve"> hourly rate.</w:t>
      </w:r>
    </w:p>
    <w:p w:rsidRPr="00257C7A" w:rsidR="00257C7A" w:rsidP="00257C7A" w:rsidRDefault="00257C7A" w14:paraId="4126F8C5" w14:textId="276B3BEC">
      <w:pPr>
        <w:pStyle w:val="ListParagraph"/>
        <w:numPr>
          <w:ilvl w:val="0"/>
          <w:numId w:val="1"/>
        </w:numPr>
        <w:jc w:val="both"/>
        <w:rPr>
          <w:bCs/>
        </w:rPr>
      </w:pPr>
      <w:r>
        <w:rPr>
          <w:bCs/>
        </w:rPr>
        <w:t>Experience serving as an Administrative Law Judge</w:t>
      </w:r>
      <w:r>
        <w:rPr>
          <w:bCs/>
        </w:rPr>
        <w:tab/>
      </w:r>
      <w:r>
        <w:rPr>
          <w:bCs/>
        </w:rPr>
        <w:t>or Judge</w:t>
      </w:r>
      <w:r w:rsidR="00B94102">
        <w:rPr>
          <w:bCs/>
        </w:rPr>
        <w:tab/>
      </w:r>
      <w:r w:rsidRPr="00B94102" w:rsidR="009C30D5">
        <w:rPr>
          <w:bCs/>
        </w:rPr>
        <w:t xml:space="preserve">up to </w:t>
      </w:r>
      <w:r>
        <w:rPr>
          <w:bCs/>
        </w:rPr>
        <w:t>25</w:t>
      </w:r>
      <w:r w:rsidRPr="00B94102" w:rsidR="009C30D5">
        <w:rPr>
          <w:bCs/>
        </w:rPr>
        <w:t xml:space="preserve"> points</w:t>
      </w:r>
    </w:p>
    <w:p w:rsidRPr="00257C7A" w:rsidR="009C30D5" w:rsidP="00F73D7A" w:rsidRDefault="009C655D" w14:paraId="0052D6E0" w14:textId="066C76CA">
      <w:pPr>
        <w:pStyle w:val="ListParagraph"/>
        <w:numPr>
          <w:ilvl w:val="0"/>
          <w:numId w:val="1"/>
        </w:numPr>
        <w:jc w:val="both"/>
        <w:rPr>
          <w:bCs/>
        </w:rPr>
      </w:pPr>
      <w:r w:rsidRPr="00257C7A">
        <w:rPr>
          <w:bCs/>
        </w:rPr>
        <w:t xml:space="preserve">Prior Experience </w:t>
      </w:r>
      <w:r w:rsidRPr="00257C7A" w:rsidR="00257C7A">
        <w:rPr>
          <w:bCs/>
        </w:rPr>
        <w:t>working for a Tribe or tribal court</w:t>
      </w:r>
      <w:r w:rsidRPr="00257C7A" w:rsidR="00F83BFA">
        <w:rPr>
          <w:bCs/>
        </w:rPr>
        <w:tab/>
      </w:r>
      <w:r w:rsidRPr="00257C7A" w:rsidR="00F83BFA">
        <w:rPr>
          <w:bCs/>
        </w:rPr>
        <w:tab/>
      </w:r>
      <w:r w:rsidRPr="00257C7A" w:rsidR="00F83BFA">
        <w:rPr>
          <w:bCs/>
        </w:rPr>
        <w:tab/>
      </w:r>
      <w:r w:rsidRPr="00257C7A" w:rsidR="009C30D5">
        <w:rPr>
          <w:bCs/>
        </w:rPr>
        <w:t>up to 15 points</w:t>
      </w:r>
    </w:p>
    <w:p w:rsidRPr="00B94102" w:rsidR="009C30D5" w:rsidP="009C30D5" w:rsidRDefault="00EC2E24" w14:paraId="697B9521" w14:textId="2B339D38">
      <w:pPr>
        <w:pStyle w:val="ListParagraph"/>
        <w:numPr>
          <w:ilvl w:val="0"/>
          <w:numId w:val="1"/>
        </w:numPr>
        <w:jc w:val="both"/>
        <w:rPr>
          <w:bCs/>
        </w:rPr>
      </w:pPr>
      <w:r>
        <w:rPr>
          <w:bCs/>
        </w:rPr>
        <w:t xml:space="preserve">Experience </w:t>
      </w:r>
      <w:r w:rsidR="00257C7A">
        <w:rPr>
          <w:bCs/>
        </w:rPr>
        <w:t>working</w:t>
      </w:r>
      <w:r>
        <w:rPr>
          <w:bCs/>
        </w:rPr>
        <w:t xml:space="preserve"> with</w:t>
      </w:r>
      <w:r w:rsidR="00257C7A">
        <w:rPr>
          <w:bCs/>
        </w:rPr>
        <w:t xml:space="preserve"> </w:t>
      </w:r>
      <w:r>
        <w:rPr>
          <w:bCs/>
        </w:rPr>
        <w:t>Landlord-Tenant</w:t>
      </w:r>
      <w:r w:rsidR="00257C7A">
        <w:rPr>
          <w:bCs/>
        </w:rPr>
        <w:t xml:space="preserve"> law</w:t>
      </w:r>
      <w:r w:rsidR="00257C7A">
        <w:rPr>
          <w:bCs/>
        </w:rPr>
        <w:tab/>
      </w:r>
      <w:r>
        <w:rPr>
          <w:bCs/>
        </w:rPr>
        <w:tab/>
      </w:r>
      <w:r>
        <w:rPr>
          <w:bCs/>
        </w:rPr>
        <w:tab/>
      </w:r>
      <w:r>
        <w:rPr>
          <w:bCs/>
        </w:rPr>
        <w:t>up to 10</w:t>
      </w:r>
      <w:r w:rsidRPr="00B94102" w:rsidR="009C30D5">
        <w:rPr>
          <w:bCs/>
        </w:rPr>
        <w:t xml:space="preserve"> points</w:t>
      </w:r>
    </w:p>
    <w:p w:rsidRPr="00B94102" w:rsidR="009C30D5" w:rsidP="009C30D5" w:rsidRDefault="009C30D5" w14:paraId="4514FFFF" w14:textId="77777777">
      <w:pPr>
        <w:pStyle w:val="ListParagraph"/>
        <w:numPr>
          <w:ilvl w:val="0"/>
          <w:numId w:val="1"/>
        </w:numPr>
        <w:pBdr>
          <w:bottom w:val="single" w:color="auto" w:sz="4" w:space="1"/>
        </w:pBdr>
        <w:jc w:val="both"/>
        <w:rPr>
          <w:bCs/>
        </w:rPr>
      </w:pPr>
      <w:r w:rsidRPr="00B94102">
        <w:rPr>
          <w:bCs/>
        </w:rPr>
        <w:t xml:space="preserve">Qualified </w:t>
      </w:r>
      <w:r w:rsidR="00D17D40">
        <w:rPr>
          <w:bCs/>
        </w:rPr>
        <w:t>for Indian Preference</w:t>
      </w:r>
      <w:r w:rsidRPr="00B94102">
        <w:rPr>
          <w:bCs/>
        </w:rPr>
        <w:tab/>
      </w:r>
      <w:r w:rsidRPr="00B94102">
        <w:rPr>
          <w:bCs/>
        </w:rPr>
        <w:tab/>
      </w:r>
      <w:r w:rsidR="00646E38">
        <w:rPr>
          <w:bCs/>
        </w:rPr>
        <w:tab/>
      </w:r>
      <w:r w:rsidR="00646E38">
        <w:rPr>
          <w:bCs/>
        </w:rPr>
        <w:tab/>
      </w:r>
      <w:r w:rsidR="00646E38">
        <w:rPr>
          <w:bCs/>
        </w:rPr>
        <w:tab/>
      </w:r>
      <w:r w:rsidRPr="00B94102">
        <w:rPr>
          <w:bCs/>
        </w:rPr>
        <w:t>0 or 15 points</w:t>
      </w:r>
    </w:p>
    <w:p w:rsidRPr="00B94102" w:rsidR="009C30D5" w:rsidP="009C30D5" w:rsidRDefault="009C30D5" w14:paraId="51ADA7A3" w14:textId="77777777">
      <w:pPr>
        <w:ind w:left="6120" w:firstLine="360"/>
        <w:rPr>
          <w:b/>
          <w:bCs/>
        </w:rPr>
      </w:pPr>
      <w:r w:rsidRPr="00B94102">
        <w:rPr>
          <w:b/>
          <w:bCs/>
        </w:rPr>
        <w:t>Possible Total Points</w:t>
      </w:r>
      <w:r w:rsidRPr="00B94102">
        <w:rPr>
          <w:b/>
          <w:bCs/>
        </w:rPr>
        <w:tab/>
      </w:r>
      <w:r w:rsidRPr="00B94102">
        <w:rPr>
          <w:b/>
          <w:bCs/>
        </w:rPr>
        <w:t xml:space="preserve">100 </w:t>
      </w:r>
    </w:p>
    <w:p w:rsidR="000A0409" w:rsidP="00D46311" w:rsidRDefault="000A0409" w14:paraId="0E04F56E" w14:textId="77777777"/>
    <w:p w:rsidRPr="00CD39E2" w:rsidR="00CD39E2" w:rsidP="00D46311" w:rsidRDefault="00CD39E2" w14:paraId="6F482EF0" w14:textId="77777777">
      <w:pPr>
        <w:rPr>
          <w:b/>
        </w:rPr>
      </w:pPr>
      <w:r w:rsidRPr="00CD39E2">
        <w:rPr>
          <w:b/>
        </w:rPr>
        <w:t>V</w:t>
      </w:r>
      <w:r w:rsidR="000A0C18">
        <w:rPr>
          <w:b/>
        </w:rPr>
        <w:t>I</w:t>
      </w:r>
      <w:r w:rsidR="0069357C">
        <w:rPr>
          <w:b/>
        </w:rPr>
        <w:t>I</w:t>
      </w:r>
      <w:r w:rsidRPr="00CD39E2">
        <w:rPr>
          <w:b/>
        </w:rPr>
        <w:t>.</w:t>
      </w:r>
      <w:r w:rsidRPr="00CD39E2">
        <w:rPr>
          <w:b/>
        </w:rPr>
        <w:tab/>
      </w:r>
      <w:r w:rsidRPr="00CD39E2">
        <w:rPr>
          <w:b/>
          <w:u w:val="single"/>
        </w:rPr>
        <w:t>PROPOSAL.</w:t>
      </w:r>
    </w:p>
    <w:p w:rsidR="00B94102" w:rsidP="004F0F97" w:rsidRDefault="0069357C" w14:paraId="3F3D8CF2" w14:textId="77777777">
      <w:pPr>
        <w:jc w:val="both"/>
      </w:pPr>
      <w:r>
        <w:t>A</w:t>
      </w:r>
      <w:r w:rsidR="0091091B">
        <w:t xml:space="preserve">ll Proposals must </w:t>
      </w:r>
      <w:r w:rsidR="00B94102">
        <w:t>include the following information:</w:t>
      </w:r>
    </w:p>
    <w:p w:rsidR="00CD39E2" w:rsidP="004F0F97" w:rsidRDefault="00CD39E2" w14:paraId="3754FF26" w14:textId="77777777">
      <w:pPr>
        <w:jc w:val="both"/>
      </w:pPr>
    </w:p>
    <w:p w:rsidR="00B94102" w:rsidP="00202274" w:rsidRDefault="00B94102" w14:paraId="52CD2979" w14:textId="77777777">
      <w:pPr>
        <w:pStyle w:val="ListParagraph"/>
        <w:numPr>
          <w:ilvl w:val="0"/>
          <w:numId w:val="4"/>
        </w:numPr>
        <w:ind w:left="720"/>
        <w:jc w:val="both"/>
      </w:pPr>
      <w:r>
        <w:t>The</w:t>
      </w:r>
      <w:r w:rsidR="00202274">
        <w:t xml:space="preserve"> resume </w:t>
      </w:r>
      <w:r>
        <w:t xml:space="preserve">of the individual </w:t>
      </w:r>
      <w:r w:rsidR="00202274">
        <w:t xml:space="preserve">applying including the name, address, </w:t>
      </w:r>
      <w:r>
        <w:t>certifications, licenses, relevant education and experience and their respective dates.</w:t>
      </w:r>
    </w:p>
    <w:p w:rsidR="00B66529" w:rsidP="004F0F97" w:rsidRDefault="00B66529" w14:paraId="23BCEA8A" w14:textId="77777777">
      <w:pPr>
        <w:pStyle w:val="ListParagraph"/>
        <w:jc w:val="both"/>
      </w:pPr>
    </w:p>
    <w:p w:rsidR="00B94102" w:rsidP="004F0F97" w:rsidRDefault="00B94102" w14:paraId="217E72F9" w14:textId="762325C3">
      <w:pPr>
        <w:pStyle w:val="ListParagraph"/>
        <w:numPr>
          <w:ilvl w:val="0"/>
          <w:numId w:val="4"/>
        </w:numPr>
        <w:ind w:left="720"/>
        <w:jc w:val="both"/>
      </w:pPr>
      <w:r>
        <w:t>The names</w:t>
      </w:r>
      <w:r w:rsidR="00C37CEF">
        <w:t xml:space="preserve">, </w:t>
      </w:r>
      <w:r>
        <w:t xml:space="preserve">addresses and telephone numbers of at least </w:t>
      </w:r>
      <w:r w:rsidR="00202274">
        <w:t>3 references, preferably tribal courts</w:t>
      </w:r>
      <w:r>
        <w:t xml:space="preserve"> or other tribal entities.</w:t>
      </w:r>
    </w:p>
    <w:p w:rsidR="00B66529" w:rsidP="004F0F97" w:rsidRDefault="00B66529" w14:paraId="0B0D6ED6" w14:textId="77777777">
      <w:pPr>
        <w:pStyle w:val="ListParagraph"/>
        <w:jc w:val="both"/>
      </w:pPr>
    </w:p>
    <w:p w:rsidR="00B66529" w:rsidP="00F73D7A" w:rsidRDefault="00B94102" w14:paraId="49274737" w14:textId="1DEE1E80">
      <w:pPr>
        <w:pStyle w:val="ListParagraph"/>
        <w:numPr>
          <w:ilvl w:val="0"/>
          <w:numId w:val="4"/>
        </w:numPr>
        <w:ind w:left="720"/>
        <w:jc w:val="both"/>
      </w:pPr>
      <w:r>
        <w:t>A description of experience which is pertinent to the scope of work described above</w:t>
      </w:r>
      <w:r w:rsidR="00C37CEF">
        <w:t xml:space="preserve"> and evaluation factors 2 through 4</w:t>
      </w:r>
      <w:r>
        <w:t xml:space="preserve">. </w:t>
      </w:r>
    </w:p>
    <w:p w:rsidR="00B94102" w:rsidP="004F0F97" w:rsidRDefault="00B94102" w14:paraId="02E3DBB5" w14:textId="77777777">
      <w:pPr>
        <w:pStyle w:val="ListParagraph"/>
        <w:numPr>
          <w:ilvl w:val="0"/>
          <w:numId w:val="4"/>
        </w:numPr>
        <w:ind w:left="720"/>
        <w:jc w:val="both"/>
      </w:pPr>
      <w:r>
        <w:lastRenderedPageBreak/>
        <w:t xml:space="preserve">The hourly rates charged for </w:t>
      </w:r>
      <w:r w:rsidR="0069357C">
        <w:t>services, and expense rates</w:t>
      </w:r>
      <w:r>
        <w:t>.</w:t>
      </w:r>
      <w:r w:rsidR="0069357C">
        <w:t xml:space="preserve">  If there are business licensure fees, taxes or other separately billed items not included in the hourly rate proposal, those must be listed in the proposal. </w:t>
      </w:r>
    </w:p>
    <w:p w:rsidR="00B66529" w:rsidP="004F0F97" w:rsidRDefault="00B66529" w14:paraId="7A70503E" w14:textId="77777777">
      <w:pPr>
        <w:jc w:val="both"/>
      </w:pPr>
    </w:p>
    <w:p w:rsidR="006B0334" w:rsidP="004F0F97" w:rsidRDefault="00B66529" w14:paraId="41C36225" w14:textId="77777777">
      <w:pPr>
        <w:jc w:val="both"/>
      </w:pPr>
      <w:r>
        <w:t>All Proposals must commit to</w:t>
      </w:r>
      <w:r w:rsidR="0069357C">
        <w:t xml:space="preserve"> holding the prices quoted </w:t>
      </w:r>
      <w:r>
        <w:t>open for 90 days after the due date.</w:t>
      </w:r>
    </w:p>
    <w:p w:rsidR="00B94102" w:rsidP="002078F0" w:rsidRDefault="00B94102" w14:paraId="7F990D83" w14:textId="77777777"/>
    <w:p w:rsidRPr="009B7265" w:rsidR="002078F0" w:rsidP="002078F0" w:rsidRDefault="002078F0" w14:paraId="2DA86642" w14:textId="77777777">
      <w:pPr>
        <w:jc w:val="both"/>
        <w:rPr>
          <w:b/>
        </w:rPr>
      </w:pPr>
      <w:r>
        <w:rPr>
          <w:b/>
        </w:rPr>
        <w:t>V</w:t>
      </w:r>
      <w:r w:rsidR="000023BB">
        <w:rPr>
          <w:b/>
        </w:rPr>
        <w:t>I</w:t>
      </w:r>
      <w:r w:rsidR="0069357C">
        <w:rPr>
          <w:b/>
        </w:rPr>
        <w:t>I</w:t>
      </w:r>
      <w:r w:rsidR="000A0C18">
        <w:rPr>
          <w:b/>
        </w:rPr>
        <w:t>I</w:t>
      </w:r>
      <w:r>
        <w:rPr>
          <w:b/>
        </w:rPr>
        <w:t>.</w:t>
      </w:r>
      <w:r>
        <w:rPr>
          <w:b/>
        </w:rPr>
        <w:tab/>
      </w:r>
      <w:r w:rsidRPr="009B7265">
        <w:rPr>
          <w:b/>
          <w:u w:val="single"/>
        </w:rPr>
        <w:t>SUBMISSION.</w:t>
      </w:r>
    </w:p>
    <w:p w:rsidR="002078F0" w:rsidP="004F0F97" w:rsidRDefault="002078F0" w14:paraId="3067BBA2" w14:textId="526CFF96">
      <w:pPr>
        <w:jc w:val="both"/>
      </w:pPr>
      <w:r w:rsidRPr="55B9759C" w:rsidR="002078F0">
        <w:rPr>
          <w:b w:val="1"/>
          <w:bCs w:val="1"/>
        </w:rPr>
        <w:t xml:space="preserve">All </w:t>
      </w:r>
      <w:r w:rsidRPr="55B9759C" w:rsidR="002078F0">
        <w:rPr>
          <w:b w:val="1"/>
          <w:bCs w:val="1"/>
        </w:rPr>
        <w:t>Proposals</w:t>
      </w:r>
      <w:r w:rsidRPr="55B9759C" w:rsidR="002078F0">
        <w:rPr>
          <w:b w:val="1"/>
          <w:bCs w:val="1"/>
        </w:rPr>
        <w:t xml:space="preserve"> must be mailed or emailed to the </w:t>
      </w:r>
      <w:r w:rsidRPr="55B9759C" w:rsidR="0040314A">
        <w:rPr>
          <w:b w:val="1"/>
          <w:bCs w:val="1"/>
        </w:rPr>
        <w:t>FBHA</w:t>
      </w:r>
      <w:r w:rsidRPr="55B9759C" w:rsidR="007F26F9">
        <w:rPr>
          <w:b w:val="1"/>
          <w:bCs w:val="1"/>
        </w:rPr>
        <w:t>. This solicitation will remain open until filled</w:t>
      </w:r>
      <w:r w:rsidRPr="55B9759C" w:rsidR="00C37CEF">
        <w:rPr>
          <w:b w:val="1"/>
          <w:bCs w:val="1"/>
        </w:rPr>
        <w:t>.</w:t>
      </w:r>
      <w:r w:rsidR="002078F0">
        <w:rPr/>
        <w:t xml:space="preserve">  </w:t>
      </w:r>
      <w:r w:rsidR="002078F0">
        <w:rPr/>
        <w:t>Proposals</w:t>
      </w:r>
      <w:r w:rsidR="002078F0">
        <w:rPr/>
        <w:t xml:space="preserve"> shall be mailed to </w:t>
      </w:r>
      <w:r w:rsidR="0077174C">
        <w:rPr/>
        <w:t xml:space="preserve">Amy </w:t>
      </w:r>
      <w:r w:rsidR="0077174C">
        <w:rPr/>
        <w:t>Kogel</w:t>
      </w:r>
      <w:r w:rsidR="00C37CEF">
        <w:rPr/>
        <w:t>, Contract Officer,</w:t>
      </w:r>
      <w:r w:rsidR="002078F0">
        <w:rPr/>
        <w:t xml:space="preserve"> </w:t>
      </w:r>
      <w:r w:rsidR="0040314A">
        <w:rPr/>
        <w:t>Fort Berthold Housing Authority</w:t>
      </w:r>
      <w:r w:rsidR="002078F0">
        <w:rPr/>
        <w:t xml:space="preserve">, </w:t>
      </w:r>
      <w:r w:rsidR="002078F0">
        <w:rPr/>
        <w:t>P</w:t>
      </w:r>
      <w:r w:rsidR="00237165">
        <w:rPr/>
        <w:t>.</w:t>
      </w:r>
      <w:r w:rsidR="002078F0">
        <w:rPr/>
        <w:t>O</w:t>
      </w:r>
      <w:r w:rsidR="00237165">
        <w:rPr/>
        <w:t>.</w:t>
      </w:r>
      <w:r w:rsidR="002078F0">
        <w:rPr/>
        <w:t xml:space="preserve"> Box </w:t>
      </w:r>
      <w:r w:rsidR="00D17D40">
        <w:rPr/>
        <w:t>310</w:t>
      </w:r>
      <w:r w:rsidR="00237165">
        <w:rPr/>
        <w:t xml:space="preserve">, </w:t>
      </w:r>
      <w:r w:rsidR="00D17D40">
        <w:rPr/>
        <w:t>New Town, ND 58763</w:t>
      </w:r>
      <w:r w:rsidR="00237165">
        <w:rPr/>
        <w:t xml:space="preserve"> </w:t>
      </w:r>
      <w:r w:rsidR="002078F0">
        <w:rPr/>
        <w:t xml:space="preserve">or submitted by email to </w:t>
      </w:r>
      <w:r w:rsidR="0077174C">
        <w:rPr/>
        <w:t xml:space="preserve">Amy </w:t>
      </w:r>
      <w:r w:rsidR="0077174C">
        <w:rPr/>
        <w:t>Kogel</w:t>
      </w:r>
      <w:r w:rsidR="0077174C">
        <w:rPr/>
        <w:t xml:space="preserve"> </w:t>
      </w:r>
      <w:r w:rsidR="00C37CEF">
        <w:rPr/>
        <w:t xml:space="preserve">at </w:t>
      </w:r>
      <w:r w:rsidR="0077174C">
        <w:rPr/>
        <w:t>finance</w:t>
      </w:r>
      <w:r w:rsidR="00C37CEF">
        <w:rPr/>
        <w:t>@fbha.org</w:t>
      </w:r>
      <w:r w:rsidR="00C37CEF">
        <w:rPr/>
        <w:t xml:space="preserve"> with a copy cc’d to Nicole Nadeau at </w:t>
      </w:r>
      <w:r w:rsidR="00C37CEF">
        <w:rPr/>
        <w:t>nicole@fbha.org</w:t>
      </w:r>
      <w:r w:rsidR="002078F0">
        <w:rPr/>
        <w:t xml:space="preserve">. All mailed </w:t>
      </w:r>
      <w:r w:rsidR="004C5ECB">
        <w:rPr/>
        <w:t>Proposals</w:t>
      </w:r>
      <w:r w:rsidR="002078F0">
        <w:rPr/>
        <w:t xml:space="preserve"> shall be in a sealed envelope and shall be labeled on the interior envelope: “</w:t>
      </w:r>
      <w:r w:rsidRPr="55B9759C" w:rsidR="004C5ECB">
        <w:rPr>
          <w:b w:val="1"/>
          <w:bCs w:val="1"/>
        </w:rPr>
        <w:t>SMALL PURCHASE RFP</w:t>
      </w:r>
      <w:r w:rsidRPr="55B9759C" w:rsidR="0063337A">
        <w:rPr>
          <w:b w:val="1"/>
          <w:bCs w:val="1"/>
        </w:rPr>
        <w:t xml:space="preserve"> 2022</w:t>
      </w:r>
      <w:r w:rsidRPr="55B9759C" w:rsidR="002078F0">
        <w:rPr>
          <w:b w:val="1"/>
          <w:bCs w:val="1"/>
        </w:rPr>
        <w:t>-</w:t>
      </w:r>
      <w:r w:rsidRPr="55B9759C" w:rsidR="00FB48A3">
        <w:rPr>
          <w:b w:val="1"/>
          <w:bCs w:val="1"/>
        </w:rPr>
        <w:t>09</w:t>
      </w:r>
      <w:r w:rsidRPr="55B9759C" w:rsidR="002078F0">
        <w:rPr>
          <w:b w:val="1"/>
          <w:bCs w:val="1"/>
        </w:rPr>
        <w:t>:</w:t>
      </w:r>
      <w:r w:rsidRPr="55B9759C" w:rsidR="0069357C">
        <w:rPr>
          <w:b w:val="1"/>
          <w:bCs w:val="1"/>
        </w:rPr>
        <w:t xml:space="preserve"> </w:t>
      </w:r>
      <w:r w:rsidRPr="55B9759C" w:rsidR="0040314A">
        <w:rPr>
          <w:b w:val="1"/>
          <w:bCs w:val="1"/>
        </w:rPr>
        <w:t>FBHA</w:t>
      </w:r>
      <w:r w:rsidRPr="55B9759C" w:rsidR="002078F0">
        <w:rPr>
          <w:b w:val="1"/>
          <w:bCs w:val="1"/>
        </w:rPr>
        <w:t xml:space="preserve"> </w:t>
      </w:r>
      <w:r w:rsidRPr="55B9759C" w:rsidR="0063337A">
        <w:rPr>
          <w:b w:val="1"/>
          <w:bCs w:val="1"/>
        </w:rPr>
        <w:t xml:space="preserve">ALJ </w:t>
      </w:r>
      <w:r w:rsidRPr="55B9759C" w:rsidR="002078F0">
        <w:rPr>
          <w:b w:val="1"/>
          <w:bCs w:val="1"/>
        </w:rPr>
        <w:t>Contract.”</w:t>
      </w:r>
      <w:r w:rsidR="002078F0">
        <w:rPr/>
        <w:t xml:space="preserve"> All </w:t>
      </w:r>
      <w:r w:rsidR="004C5ECB">
        <w:rPr/>
        <w:t>Proposals</w:t>
      </w:r>
      <w:r w:rsidR="002078F0">
        <w:rPr/>
        <w:t xml:space="preserve"> emailed shall include the subject line </w:t>
      </w:r>
      <w:r w:rsidR="0063337A">
        <w:rPr/>
        <w:t>“</w:t>
      </w:r>
      <w:r w:rsidRPr="55B9759C" w:rsidR="0063337A">
        <w:rPr>
          <w:b w:val="1"/>
          <w:bCs w:val="1"/>
        </w:rPr>
        <w:t>SMALL PURCHASE RFP 2022</w:t>
      </w:r>
      <w:r w:rsidRPr="55B9759C" w:rsidR="0069357C">
        <w:rPr>
          <w:b w:val="1"/>
          <w:bCs w:val="1"/>
        </w:rPr>
        <w:t>-</w:t>
      </w:r>
      <w:r w:rsidRPr="55B9759C" w:rsidR="00FB48A3">
        <w:rPr>
          <w:b w:val="1"/>
          <w:bCs w:val="1"/>
        </w:rPr>
        <w:t>09</w:t>
      </w:r>
      <w:r w:rsidRPr="55B9759C" w:rsidR="0069357C">
        <w:rPr>
          <w:b w:val="1"/>
          <w:bCs w:val="1"/>
        </w:rPr>
        <w:t xml:space="preserve">: </w:t>
      </w:r>
      <w:r w:rsidRPr="55B9759C" w:rsidR="0040314A">
        <w:rPr>
          <w:b w:val="1"/>
          <w:bCs w:val="1"/>
        </w:rPr>
        <w:t>FBHA</w:t>
      </w:r>
      <w:r w:rsidRPr="55B9759C" w:rsidR="0069357C">
        <w:rPr>
          <w:b w:val="1"/>
          <w:bCs w:val="1"/>
        </w:rPr>
        <w:t xml:space="preserve"> </w:t>
      </w:r>
      <w:r w:rsidRPr="55B9759C" w:rsidR="0063337A">
        <w:rPr>
          <w:b w:val="1"/>
          <w:bCs w:val="1"/>
        </w:rPr>
        <w:t>ALJ</w:t>
      </w:r>
      <w:r w:rsidRPr="55B9759C" w:rsidR="0069357C">
        <w:rPr>
          <w:b w:val="1"/>
          <w:bCs w:val="1"/>
        </w:rPr>
        <w:t xml:space="preserve"> Contract</w:t>
      </w:r>
      <w:r w:rsidR="0069357C">
        <w:rPr/>
        <w:t xml:space="preserve">.” </w:t>
      </w:r>
    </w:p>
    <w:p w:rsidR="002078F0" w:rsidP="004F0F97" w:rsidRDefault="002078F0" w14:paraId="604ED2E2" w14:textId="77777777">
      <w:pPr>
        <w:jc w:val="both"/>
      </w:pPr>
    </w:p>
    <w:p w:rsidR="004C5ECB" w:rsidP="004F0F97" w:rsidRDefault="004C5ECB" w14:paraId="4AFD13A0" w14:textId="77777777">
      <w:pPr>
        <w:jc w:val="both"/>
      </w:pPr>
      <w:r w:rsidRPr="004C5ECB">
        <w:t xml:space="preserve">This Request for Proposals does not commit the </w:t>
      </w:r>
      <w:r w:rsidR="0040314A">
        <w:t>FBHA</w:t>
      </w:r>
      <w:r w:rsidRPr="004C5ECB">
        <w:t xml:space="preserve"> to award a contract nor to pay any costs incurred in the preparation of the proposals.  The </w:t>
      </w:r>
      <w:r w:rsidR="0040314A">
        <w:t>FBHA</w:t>
      </w:r>
      <w:r w:rsidRPr="004C5ECB">
        <w:t xml:space="preserve"> reserves the right to reject any and all proposals and to re-advertise according to the best interests of the </w:t>
      </w:r>
      <w:r w:rsidR="0040314A">
        <w:t>FBHA</w:t>
      </w:r>
      <w:r w:rsidRPr="004C5ECB">
        <w:t>.</w:t>
      </w:r>
    </w:p>
    <w:p w:rsidRPr="004C5ECB" w:rsidR="004C5ECB" w:rsidP="004F0F97" w:rsidRDefault="004C5ECB" w14:paraId="69E6ADB3" w14:textId="77777777">
      <w:pPr>
        <w:jc w:val="both"/>
      </w:pPr>
    </w:p>
    <w:p w:rsidRPr="004C5ECB" w:rsidR="004C5ECB" w:rsidP="004F0F97" w:rsidRDefault="004C5ECB" w14:paraId="51A29E4B" w14:textId="31718EF3">
      <w:pPr>
        <w:jc w:val="both"/>
      </w:pPr>
      <w:r w:rsidRPr="004C5ECB">
        <w:t xml:space="preserve">If you have any questions, please contact </w:t>
      </w:r>
      <w:r w:rsidR="0077174C">
        <w:t xml:space="preserve">Amy </w:t>
      </w:r>
      <w:proofErr w:type="spellStart"/>
      <w:r w:rsidR="0077174C">
        <w:t>Kogel</w:t>
      </w:r>
      <w:proofErr w:type="spellEnd"/>
      <w:r w:rsidR="00C37CEF">
        <w:t xml:space="preserve"> at</w:t>
      </w:r>
      <w:r w:rsidR="0077174C">
        <w:t xml:space="preserve"> finance</w:t>
      </w:r>
      <w:r w:rsidRPr="00141245" w:rsidR="00C37CEF">
        <w:t>@fbha.org</w:t>
      </w:r>
      <w:r w:rsidRPr="00F73D7A" w:rsidDel="00C37CEF" w:rsidR="00C37CEF">
        <w:t xml:space="preserve"> </w:t>
      </w:r>
      <w:r w:rsidRPr="004C5ECB">
        <w:t xml:space="preserve">or by telephone at </w:t>
      </w:r>
      <w:r w:rsidR="00D17D40">
        <w:t>701-627-4731</w:t>
      </w:r>
      <w:r w:rsidRPr="004C5ECB">
        <w:t xml:space="preserve">.  </w:t>
      </w:r>
    </w:p>
    <w:p w:rsidR="004C5ECB" w:rsidP="002078F0" w:rsidRDefault="004C5ECB" w14:paraId="669F7D28" w14:textId="77777777"/>
    <w:sectPr w:rsidR="004C5ECB" w:rsidSect="00F2184A">
      <w:footerReference w:type="default" r:id="rId8"/>
      <w:pgSz w:w="12240" w:h="15840" w:orient="portrait"/>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184A" w:rsidP="00F2184A" w:rsidRDefault="00F2184A" w14:paraId="62392D47" w14:textId="77777777">
      <w:r>
        <w:separator/>
      </w:r>
    </w:p>
  </w:endnote>
  <w:endnote w:type="continuationSeparator" w:id="0">
    <w:p w:rsidR="00F2184A" w:rsidP="00F2184A" w:rsidRDefault="00F2184A" w14:paraId="58AEE722"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9544969"/>
      <w:docPartObj>
        <w:docPartGallery w:val="Page Numbers (Bottom of Page)"/>
        <w:docPartUnique/>
      </w:docPartObj>
    </w:sdtPr>
    <w:sdtEndPr/>
    <w:sdtContent>
      <w:sdt>
        <w:sdtPr>
          <w:id w:val="1728636285"/>
          <w:docPartObj>
            <w:docPartGallery w:val="Page Numbers (Top of Page)"/>
            <w:docPartUnique/>
          </w:docPartObj>
        </w:sdtPr>
        <w:sdtEndPr/>
        <w:sdtContent>
          <w:p w:rsidR="00F2184A" w:rsidRDefault="00F2184A" w14:paraId="369144E5" w14:textId="1FBFF17B">
            <w:pPr>
              <w:pStyle w:val="Footer"/>
              <w:jc w:val="center"/>
            </w:pPr>
            <w:r>
              <w:t xml:space="preserve">Page </w:t>
            </w:r>
            <w:r>
              <w:rPr>
                <w:b/>
                <w:bCs/>
              </w:rPr>
              <w:fldChar w:fldCharType="begin"/>
            </w:r>
            <w:r>
              <w:rPr>
                <w:b/>
                <w:bCs/>
              </w:rPr>
              <w:instrText xml:space="preserve"> PAGE </w:instrText>
            </w:r>
            <w:r>
              <w:rPr>
                <w:b/>
                <w:bCs/>
              </w:rPr>
              <w:fldChar w:fldCharType="separate"/>
            </w:r>
            <w:r w:rsidR="00CF3F40">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sidR="00CF3F40">
              <w:rPr>
                <w:b/>
                <w:bCs/>
                <w:noProof/>
              </w:rPr>
              <w:t>3</w:t>
            </w:r>
            <w:r>
              <w:rPr>
                <w:b/>
                <w:bCs/>
              </w:rPr>
              <w:fldChar w:fldCharType="end"/>
            </w:r>
          </w:p>
        </w:sdtContent>
      </w:sdt>
    </w:sdtContent>
  </w:sdt>
  <w:p w:rsidR="00F2184A" w:rsidRDefault="00F2184A" w14:paraId="7E0CD3DD" w14:textId="7777777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184A" w:rsidP="00F2184A" w:rsidRDefault="00F2184A" w14:paraId="0F91668A" w14:textId="77777777">
      <w:r>
        <w:separator/>
      </w:r>
    </w:p>
  </w:footnote>
  <w:footnote w:type="continuationSeparator" w:id="0">
    <w:p w:rsidR="00F2184A" w:rsidP="00F2184A" w:rsidRDefault="00F2184A" w14:paraId="15722D3C" w14:textId="7777777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932DDC"/>
    <w:multiLevelType w:val="hybridMultilevel"/>
    <w:tmpl w:val="5112A33A"/>
    <w:lvl w:ilvl="0" w:tplc="83D858EC">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940299"/>
    <w:multiLevelType w:val="hybridMultilevel"/>
    <w:tmpl w:val="B8C623B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0450ACB"/>
    <w:multiLevelType w:val="hybridMultilevel"/>
    <w:tmpl w:val="9C3877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176710"/>
    <w:multiLevelType w:val="hybridMultilevel"/>
    <w:tmpl w:val="26C24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A74FA8"/>
    <w:multiLevelType w:val="hybridMultilevel"/>
    <w:tmpl w:val="1F9053BC"/>
    <w:lvl w:ilvl="0" w:tplc="EE20CF60">
      <w:start w:val="6"/>
      <w:numFmt w:val="bullet"/>
      <w:lvlText w:val="-"/>
      <w:lvlJc w:val="left"/>
      <w:pPr>
        <w:ind w:left="1080" w:hanging="360"/>
      </w:pPr>
      <w:rPr>
        <w:rFonts w:hint="default" w:ascii="Times New Roman" w:hAnsi="Times New Roman" w:eastAsia="Times New Roman" w:cs="Times New Roman"/>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5" w15:restartNumberingAfterBreak="0">
    <w:nsid w:val="54DE22EF"/>
    <w:multiLevelType w:val="hybridMultilevel"/>
    <w:tmpl w:val="BD0ABC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A47D42"/>
    <w:multiLevelType w:val="hybridMultilevel"/>
    <w:tmpl w:val="34DA00C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2"/>
  </w:num>
  <w:num w:numId="3">
    <w:abstractNumId w:val="1"/>
  </w:num>
  <w:num w:numId="4">
    <w:abstractNumId w:val="6"/>
  </w:num>
  <w:num w:numId="5">
    <w:abstractNumId w:val="5"/>
  </w:num>
  <w:num w:numId="6">
    <w:abstractNumId w:val="0"/>
  </w:num>
  <w:num w:numId="7">
    <w:abstractNumId w:val="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10B9"/>
    <w:rsid w:val="000023BB"/>
    <w:rsid w:val="00063548"/>
    <w:rsid w:val="00072E2D"/>
    <w:rsid w:val="00074C27"/>
    <w:rsid w:val="00092D59"/>
    <w:rsid w:val="00097096"/>
    <w:rsid w:val="000A0409"/>
    <w:rsid w:val="000A0C18"/>
    <w:rsid w:val="000D10B9"/>
    <w:rsid w:val="00141245"/>
    <w:rsid w:val="001E6C61"/>
    <w:rsid w:val="00202274"/>
    <w:rsid w:val="00203AD4"/>
    <w:rsid w:val="002078F0"/>
    <w:rsid w:val="00237165"/>
    <w:rsid w:val="00257C7A"/>
    <w:rsid w:val="00262F6F"/>
    <w:rsid w:val="002B55DF"/>
    <w:rsid w:val="002C0406"/>
    <w:rsid w:val="00316C96"/>
    <w:rsid w:val="00317F6C"/>
    <w:rsid w:val="00363700"/>
    <w:rsid w:val="00372420"/>
    <w:rsid w:val="0040314A"/>
    <w:rsid w:val="0041437F"/>
    <w:rsid w:val="0042167F"/>
    <w:rsid w:val="004846B3"/>
    <w:rsid w:val="004C1400"/>
    <w:rsid w:val="004C5ECB"/>
    <w:rsid w:val="004C5F3B"/>
    <w:rsid w:val="004D6523"/>
    <w:rsid w:val="004F0F97"/>
    <w:rsid w:val="004F3D42"/>
    <w:rsid w:val="005079E4"/>
    <w:rsid w:val="0051418E"/>
    <w:rsid w:val="005620A5"/>
    <w:rsid w:val="005F4F7C"/>
    <w:rsid w:val="00621B0A"/>
    <w:rsid w:val="00625B97"/>
    <w:rsid w:val="0063337A"/>
    <w:rsid w:val="00633AE2"/>
    <w:rsid w:val="00646E38"/>
    <w:rsid w:val="0069357C"/>
    <w:rsid w:val="006B0334"/>
    <w:rsid w:val="00702D01"/>
    <w:rsid w:val="00724654"/>
    <w:rsid w:val="0077174C"/>
    <w:rsid w:val="007772B0"/>
    <w:rsid w:val="00781FF0"/>
    <w:rsid w:val="007978E0"/>
    <w:rsid w:val="007B5AD8"/>
    <w:rsid w:val="007C2940"/>
    <w:rsid w:val="007D5FB0"/>
    <w:rsid w:val="007E5C08"/>
    <w:rsid w:val="007F26F9"/>
    <w:rsid w:val="008013DE"/>
    <w:rsid w:val="00825BCE"/>
    <w:rsid w:val="008773C4"/>
    <w:rsid w:val="0091091B"/>
    <w:rsid w:val="00927305"/>
    <w:rsid w:val="00967392"/>
    <w:rsid w:val="009675FC"/>
    <w:rsid w:val="00987298"/>
    <w:rsid w:val="009C30D5"/>
    <w:rsid w:val="009C655D"/>
    <w:rsid w:val="009F508E"/>
    <w:rsid w:val="00A03A9C"/>
    <w:rsid w:val="00A33D6B"/>
    <w:rsid w:val="00AB3640"/>
    <w:rsid w:val="00AD0883"/>
    <w:rsid w:val="00AE5E8A"/>
    <w:rsid w:val="00B02D90"/>
    <w:rsid w:val="00B32D28"/>
    <w:rsid w:val="00B57E15"/>
    <w:rsid w:val="00B66529"/>
    <w:rsid w:val="00B94102"/>
    <w:rsid w:val="00BA7E7F"/>
    <w:rsid w:val="00BE1782"/>
    <w:rsid w:val="00BE66E4"/>
    <w:rsid w:val="00C10F35"/>
    <w:rsid w:val="00C15003"/>
    <w:rsid w:val="00C37CEF"/>
    <w:rsid w:val="00C603D5"/>
    <w:rsid w:val="00CA0F3C"/>
    <w:rsid w:val="00CA39AC"/>
    <w:rsid w:val="00CD39E2"/>
    <w:rsid w:val="00CF3F40"/>
    <w:rsid w:val="00D13CA0"/>
    <w:rsid w:val="00D17D40"/>
    <w:rsid w:val="00D46311"/>
    <w:rsid w:val="00DA7B90"/>
    <w:rsid w:val="00DC21C4"/>
    <w:rsid w:val="00DE06A9"/>
    <w:rsid w:val="00E848A9"/>
    <w:rsid w:val="00EA6F11"/>
    <w:rsid w:val="00EB4903"/>
    <w:rsid w:val="00EB61F9"/>
    <w:rsid w:val="00EC2E24"/>
    <w:rsid w:val="00F067E7"/>
    <w:rsid w:val="00F11A47"/>
    <w:rsid w:val="00F13077"/>
    <w:rsid w:val="00F200B6"/>
    <w:rsid w:val="00F2184A"/>
    <w:rsid w:val="00F70056"/>
    <w:rsid w:val="00F73D7A"/>
    <w:rsid w:val="00F77EAC"/>
    <w:rsid w:val="00F83BFA"/>
    <w:rsid w:val="00F87CAF"/>
    <w:rsid w:val="00FB48A3"/>
    <w:rsid w:val="00FC09FF"/>
    <w:rsid w:val="55B975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BAC23"/>
  <w15:chartTrackingRefBased/>
  <w15:docId w15:val="{C5FCC2FC-B1A7-446F-B836-37E09D888BB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0D10B9"/>
    <w:pPr>
      <w:spacing w:after="0" w:line="240" w:lineRule="auto"/>
    </w:pPr>
    <w:rPr>
      <w:rFonts w:ascii="Times New Roman" w:hAnsi="Times New Roman" w:eastAsia="Times New Roman" w:cs="Times New Roman"/>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9C30D5"/>
    <w:pPr>
      <w:ind w:left="720"/>
      <w:contextualSpacing/>
    </w:pPr>
  </w:style>
  <w:style w:type="character" w:styleId="CommentReference">
    <w:name w:val="annotation reference"/>
    <w:basedOn w:val="DefaultParagraphFont"/>
    <w:uiPriority w:val="99"/>
    <w:semiHidden/>
    <w:unhideWhenUsed/>
    <w:rsid w:val="00C15003"/>
    <w:rPr>
      <w:sz w:val="16"/>
      <w:szCs w:val="16"/>
    </w:rPr>
  </w:style>
  <w:style w:type="paragraph" w:styleId="CommentText">
    <w:name w:val="annotation text"/>
    <w:basedOn w:val="Normal"/>
    <w:link w:val="CommentTextChar"/>
    <w:uiPriority w:val="99"/>
    <w:semiHidden/>
    <w:unhideWhenUsed/>
    <w:rsid w:val="00C15003"/>
    <w:rPr>
      <w:sz w:val="20"/>
      <w:szCs w:val="20"/>
    </w:rPr>
  </w:style>
  <w:style w:type="character" w:styleId="CommentTextChar" w:customStyle="1">
    <w:name w:val="Comment Text Char"/>
    <w:basedOn w:val="DefaultParagraphFont"/>
    <w:link w:val="CommentText"/>
    <w:uiPriority w:val="99"/>
    <w:semiHidden/>
    <w:rsid w:val="00C15003"/>
    <w:rPr>
      <w:rFonts w:ascii="Times New Roman" w:hAnsi="Times New Roman"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15003"/>
    <w:rPr>
      <w:b/>
      <w:bCs/>
    </w:rPr>
  </w:style>
  <w:style w:type="character" w:styleId="CommentSubjectChar" w:customStyle="1">
    <w:name w:val="Comment Subject Char"/>
    <w:basedOn w:val="CommentTextChar"/>
    <w:link w:val="CommentSubject"/>
    <w:uiPriority w:val="99"/>
    <w:semiHidden/>
    <w:rsid w:val="00C15003"/>
    <w:rPr>
      <w:rFonts w:ascii="Times New Roman" w:hAnsi="Times New Roman" w:eastAsia="Times New Roman" w:cs="Times New Roman"/>
      <w:b/>
      <w:bCs/>
      <w:sz w:val="20"/>
      <w:szCs w:val="20"/>
    </w:rPr>
  </w:style>
  <w:style w:type="paragraph" w:styleId="BalloonText">
    <w:name w:val="Balloon Text"/>
    <w:basedOn w:val="Normal"/>
    <w:link w:val="BalloonTextChar"/>
    <w:uiPriority w:val="99"/>
    <w:semiHidden/>
    <w:unhideWhenUsed/>
    <w:rsid w:val="00C15003"/>
    <w:rPr>
      <w:rFonts w:ascii="Segoe UI" w:hAnsi="Segoe UI" w:cs="Segoe UI"/>
      <w:sz w:val="18"/>
      <w:szCs w:val="18"/>
    </w:rPr>
  </w:style>
  <w:style w:type="character" w:styleId="BalloonTextChar" w:customStyle="1">
    <w:name w:val="Balloon Text Char"/>
    <w:basedOn w:val="DefaultParagraphFont"/>
    <w:link w:val="BalloonText"/>
    <w:uiPriority w:val="99"/>
    <w:semiHidden/>
    <w:rsid w:val="00C15003"/>
    <w:rPr>
      <w:rFonts w:ascii="Segoe UI" w:hAnsi="Segoe UI" w:eastAsia="Times New Roman" w:cs="Segoe UI"/>
      <w:sz w:val="18"/>
      <w:szCs w:val="18"/>
    </w:rPr>
  </w:style>
  <w:style w:type="paragraph" w:styleId="Header">
    <w:name w:val="header"/>
    <w:basedOn w:val="Normal"/>
    <w:link w:val="HeaderChar"/>
    <w:uiPriority w:val="99"/>
    <w:unhideWhenUsed/>
    <w:rsid w:val="00F2184A"/>
    <w:pPr>
      <w:tabs>
        <w:tab w:val="center" w:pos="4680"/>
        <w:tab w:val="right" w:pos="9360"/>
      </w:tabs>
    </w:pPr>
  </w:style>
  <w:style w:type="character" w:styleId="HeaderChar" w:customStyle="1">
    <w:name w:val="Header Char"/>
    <w:basedOn w:val="DefaultParagraphFont"/>
    <w:link w:val="Header"/>
    <w:uiPriority w:val="99"/>
    <w:rsid w:val="00F2184A"/>
    <w:rPr>
      <w:rFonts w:ascii="Times New Roman" w:hAnsi="Times New Roman" w:eastAsia="Times New Roman" w:cs="Times New Roman"/>
      <w:sz w:val="24"/>
      <w:szCs w:val="24"/>
    </w:rPr>
  </w:style>
  <w:style w:type="paragraph" w:styleId="Footer">
    <w:name w:val="footer"/>
    <w:basedOn w:val="Normal"/>
    <w:link w:val="FooterChar"/>
    <w:uiPriority w:val="99"/>
    <w:unhideWhenUsed/>
    <w:rsid w:val="00F2184A"/>
    <w:pPr>
      <w:tabs>
        <w:tab w:val="center" w:pos="4680"/>
        <w:tab w:val="right" w:pos="9360"/>
      </w:tabs>
    </w:pPr>
  </w:style>
  <w:style w:type="character" w:styleId="FooterChar" w:customStyle="1">
    <w:name w:val="Footer Char"/>
    <w:basedOn w:val="DefaultParagraphFont"/>
    <w:link w:val="Footer"/>
    <w:uiPriority w:val="99"/>
    <w:rsid w:val="00F2184A"/>
    <w:rPr>
      <w:rFonts w:ascii="Times New Roman" w:hAnsi="Times New Roman" w:eastAsia="Times New Roman" w:cs="Times New Roman"/>
      <w:sz w:val="24"/>
      <w:szCs w:val="24"/>
    </w:rPr>
  </w:style>
  <w:style w:type="character" w:styleId="Hyperlink">
    <w:name w:val="Hyperlink"/>
    <w:basedOn w:val="DefaultParagraphFont"/>
    <w:uiPriority w:val="99"/>
    <w:unhideWhenUsed/>
    <w:rsid w:val="00237165"/>
    <w:rPr>
      <w:color w:val="0563C1" w:themeColor="hyperlink"/>
      <w:u w:val="single"/>
    </w:rPr>
  </w:style>
  <w:style w:type="paragraph" w:styleId="Revision">
    <w:name w:val="Revision"/>
    <w:hidden/>
    <w:uiPriority w:val="99"/>
    <w:semiHidden/>
    <w:rsid w:val="00141245"/>
    <w:pPr>
      <w:spacing w:after="0" w:line="240" w:lineRule="auto"/>
    </w:pPr>
    <w:rPr>
      <w:rFonts w:ascii="Times New Roman" w:hAnsi="Times New Roman"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 Type="http://schemas.openxmlformats.org/officeDocument/2006/relationships/glossaryDocument" Target="glossary/document.xml" Id="R63e76de3365941a0"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9f8c6c0a-36fc-49b9-ac4e-52c4f7d19e6f}"/>
      </w:docPartPr>
      <w:docPartBody>
        <w:p w14:paraId="27CC22E4">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7CC197-8388-4EE2-8066-76648BC7418F}">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Shayla Bowles</dc:creator>
  <keywords/>
  <dc:description/>
  <lastModifiedBy>Amy Kogel</lastModifiedBy>
  <revision>4</revision>
  <dcterms:created xsi:type="dcterms:W3CDTF">2022-06-15T13:08:00.0000000Z</dcterms:created>
  <dcterms:modified xsi:type="dcterms:W3CDTF">2022-07-20T18:22:25.3473913Z</dcterms:modified>
</coreProperties>
</file>